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CE4" w:rsidRP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E6CE4" w:rsidRP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E6CE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Доклад:</w:t>
      </w:r>
    </w:p>
    <w:p w:rsidR="006E6CE4" w:rsidRPr="006E6CE4" w:rsidRDefault="006E6CE4" w:rsidP="006E6C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E6CE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«Сотрудничество педагогов и воспитанников как основа складывающихся взаимоотношений».</w:t>
      </w:r>
    </w:p>
    <w:p w:rsid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Подготовила учитель</w:t>
      </w:r>
    </w:p>
    <w:p w:rsid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начальных классов</w:t>
      </w:r>
    </w:p>
    <w:p w:rsid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Андрусенко В.В. </w:t>
      </w:r>
    </w:p>
    <w:p w:rsid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CE4" w:rsidRDefault="006E6CE4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2015г</w:t>
      </w:r>
    </w:p>
    <w:p w:rsidR="00482E7C" w:rsidRPr="007C1FC2" w:rsidRDefault="00482E7C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C6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Pr="007C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отрудничество педагогов и воспитанников как основа складывающихся взаимоотношений.</w:t>
      </w:r>
    </w:p>
    <w:p w:rsidR="00482E7C" w:rsidRPr="007C1FC2" w:rsidRDefault="00482E7C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C1FC2" w:rsidRDefault="00482E7C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</w:t>
      </w:r>
      <w:proofErr w:type="gramStart"/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859"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взаимоотношений людей между собой в процессе деятельности, характеризующийся согласованностью, слаженностью мнений и действий. Именно такими должны быть отношения между учащимися и учителями в учебно-воспитательном процессе </w:t>
      </w:r>
      <w:hyperlink r:id="rId5" w:history="1">
        <w:r w:rsidR="00B00859" w:rsidRPr="007C1FC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 xml:space="preserve"> (энциклопедический словарь педагога)</w:t>
        </w:r>
      </w:hyperlink>
      <w:r w:rsidRPr="007C1FC2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.</w:t>
      </w:r>
    </w:p>
    <w:p w:rsidR="00B00859" w:rsidRPr="007C1FC2" w:rsidRDefault="00B00859" w:rsidP="007C1F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проявляется в кооперации усилий двух сторон – учащихся и учащих. Такое сотрудничество возможно только на основе духовно-нравственного единства, оно внешне проявляется во взаимной доброжелательности, взаимном доверии и признании достоин</w:t>
      </w:r>
      <w:proofErr w:type="gramStart"/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др</w:t>
      </w:r>
      <w:proofErr w:type="gramEnd"/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 друга. </w:t>
      </w:r>
    </w:p>
    <w:p w:rsidR="000F3AA6" w:rsidRPr="007C1FC2" w:rsidRDefault="000F3AA6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сотрудничества относится к так называемому гуманистическому подходу в психологии и в образовании, главной отличительной чертой которого является:</w:t>
      </w:r>
    </w:p>
    <w:p w:rsidR="000F3AA6" w:rsidRPr="007C1FC2" w:rsidRDefault="00482E7C" w:rsidP="007C1FC2">
      <w:pPr>
        <w:tabs>
          <w:tab w:val="num" w:pos="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0F3AA6" w:rsidRPr="007C1FC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 </w:t>
      </w:r>
      <w:r w:rsidR="000F3AA6"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к индивидуальности человека, его личности,</w:t>
      </w:r>
    </w:p>
    <w:p w:rsidR="000F3AA6" w:rsidRPr="007C1FC2" w:rsidRDefault="00482E7C" w:rsidP="007C1FC2">
      <w:pPr>
        <w:tabs>
          <w:tab w:val="num" w:pos="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0F3AA6" w:rsidRPr="007C1FC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="000F3AA6"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ориентация на сознательное развитие самостоятельного критического мышления, а не на усвоении готовых знаний и их воспроизведение,</w:t>
      </w:r>
    </w:p>
    <w:p w:rsidR="000F3AA6" w:rsidRPr="007C1FC2" w:rsidRDefault="00482E7C" w:rsidP="007C1FC2">
      <w:pPr>
        <w:tabs>
          <w:tab w:val="num" w:pos="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0F3AA6" w:rsidRPr="007C1FC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 </w:t>
      </w:r>
      <w:r w:rsidR="000F3AA6"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доброжелательности к преподавателю и друг другу,</w:t>
      </w:r>
    </w:p>
    <w:p w:rsidR="000F3AA6" w:rsidRPr="007C1FC2" w:rsidRDefault="00482E7C" w:rsidP="007C1FC2">
      <w:pPr>
        <w:tabs>
          <w:tab w:val="num" w:pos="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0F3AA6" w:rsidRPr="007C1FC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="000F3AA6"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культурного общения, </w:t>
      </w:r>
    </w:p>
    <w:p w:rsidR="000F3AA6" w:rsidRPr="007C1FC2" w:rsidRDefault="00482E7C" w:rsidP="007C1FC2">
      <w:pPr>
        <w:tabs>
          <w:tab w:val="num" w:pos="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Symbol" w:hAnsi="Times New Roman" w:cs="Times New Roman"/>
          <w:sz w:val="28"/>
          <w:szCs w:val="28"/>
          <w:lang w:eastAsia="ru-RU"/>
        </w:rPr>
        <w:t>-</w:t>
      </w:r>
      <w:r w:rsidR="000F3AA6" w:rsidRPr="007C1FC2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 </w:t>
      </w:r>
      <w:r w:rsidR="000F3AA6"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атмосферы сотрудничества и равенства. </w:t>
      </w:r>
    </w:p>
    <w:p w:rsidR="000F3AA6" w:rsidRPr="007C1FC2" w:rsidRDefault="00482E7C" w:rsidP="007C1FC2">
      <w:pPr>
        <w:pStyle w:val="c0"/>
        <w:rPr>
          <w:rStyle w:val="c3"/>
          <w:sz w:val="28"/>
          <w:szCs w:val="28"/>
        </w:rPr>
      </w:pPr>
      <w:r w:rsidRPr="007C1FC2">
        <w:rPr>
          <w:rStyle w:val="c3"/>
          <w:sz w:val="28"/>
          <w:szCs w:val="28"/>
        </w:rPr>
        <w:t>П</w:t>
      </w:r>
      <w:r w:rsidR="000F3AA6" w:rsidRPr="007C1FC2">
        <w:rPr>
          <w:rStyle w:val="c3"/>
          <w:sz w:val="28"/>
          <w:szCs w:val="28"/>
        </w:rPr>
        <w:t xml:space="preserve">едагогика сотрудничества принимает любого ребёнка. Педагоги должны помочь сохранить ребёнку свою индивидуальность, выявить потребности, помочь ему в интеллектуальном и нравственном развитии. </w:t>
      </w:r>
    </w:p>
    <w:p w:rsidR="00482E7C" w:rsidRPr="007C1FC2" w:rsidRDefault="007C1FC2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2E7C" w:rsidRPr="007C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сновными признаками сотрудничества выделяют:</w:t>
      </w:r>
    </w:p>
    <w:p w:rsidR="00482E7C" w:rsidRPr="007C1FC2" w:rsidRDefault="00482E7C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целенаправленность (стремление к общей цели);</w:t>
      </w:r>
    </w:p>
    <w:p w:rsidR="00482E7C" w:rsidRPr="007C1FC2" w:rsidRDefault="00482E7C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мотивационность</w:t>
      </w:r>
      <w:proofErr w:type="spellEnd"/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(активное отношение к совместной деятельности);</w:t>
      </w:r>
    </w:p>
    <w:p w:rsidR="00482E7C" w:rsidRPr="007C1FC2" w:rsidRDefault="00482E7C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(взаимосвязанность участников деятельности);</w:t>
      </w:r>
    </w:p>
    <w:p w:rsidR="00482E7C" w:rsidRPr="007C1FC2" w:rsidRDefault="00482E7C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структурированность (четкое распределение функций, обязанностей, ответственности);</w:t>
      </w:r>
    </w:p>
    <w:p w:rsidR="00482E7C" w:rsidRPr="007C1FC2" w:rsidRDefault="00482E7C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согласованность (согласие действий участников деятельности, низкий уровень конфликтности);</w:t>
      </w:r>
    </w:p>
    <w:p w:rsidR="00482E7C" w:rsidRPr="007C1FC2" w:rsidRDefault="00482E7C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организованность </w:t>
      </w:r>
      <w:proofErr w:type="gramStart"/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планомерность деятельности);</w:t>
      </w:r>
    </w:p>
    <w:p w:rsidR="00482E7C" w:rsidRPr="007C1FC2" w:rsidRDefault="00482E7C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(способность достигать результатов).</w:t>
      </w:r>
    </w:p>
    <w:p w:rsidR="00482E7C" w:rsidRPr="007C1FC2" w:rsidRDefault="00482E7C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сотрудничеству отрабатывается в различных ситуациях взаимодействия.</w:t>
      </w:r>
    </w:p>
    <w:p w:rsidR="00482E7C" w:rsidRPr="007C1FC2" w:rsidRDefault="00482E7C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педагогов и воспитанников, членов школьного коллектива, - это совместное определение целей деятельности, совместное планирование предстоящей работы, совместное распределение сил, средств, предмета деятельности во времени в соответствии с возможностями каждого участника, совместный анализ и оценка результатов д</w:t>
      </w:r>
      <w:r w:rsidR="00BC63EE"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еятельности,</w:t>
      </w: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целей и задач. Сотрудничество не допускает бессмысленной; нерезультативной работы. При сотрудничестве возможны конфликты, противоречия, но они разрешаются на основе общего стремления к достижению цели, не ущемляют общего стремления к достижению целей, не ущемляют интересов взаимодействующих сторон. У воспитанников формируется отношение к себе и другим людям как творцам общей пользы, как единомышленникам и товарищам по общей заботе.</w:t>
      </w:r>
    </w:p>
    <w:p w:rsidR="00482E7C" w:rsidRPr="007C1FC2" w:rsidRDefault="00482E7C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является формой продуктивного взаимодействия педагога и воспитанника. Он призвал решать следующие воспитательные задачи:</w:t>
      </w:r>
    </w:p>
    <w:p w:rsidR="00482E7C" w:rsidRPr="007C1FC2" w:rsidRDefault="00BC63EE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2E7C"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«духовной общности, взаимного доверия, откровенности, доброжелательности» (В.А. Сухомлинский) в отношениях;</w:t>
      </w:r>
    </w:p>
    <w:p w:rsidR="00482E7C" w:rsidRPr="007C1FC2" w:rsidRDefault="00BC63EE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2E7C"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глубинное познание воспитанника, понимания его внутреннего мира, личностного опыта;</w:t>
      </w:r>
    </w:p>
    <w:p w:rsidR="00482E7C" w:rsidRPr="007C1FC2" w:rsidRDefault="00BC63EE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2E7C"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тонкое влияние на школьника, при котором воспитатель не решает что-либо за него, а как бы «сопровождает» воспитанника в его духовной деятельности, даря признание, тепло, эмоциональную поддержку;</w:t>
      </w:r>
    </w:p>
    <w:p w:rsidR="00482E7C" w:rsidRPr="007C1FC2" w:rsidRDefault="00BC63EE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2E7C"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воспитаннику помощи в саморазвитии – в осознании, понимании себя, в прояснении или становлении личностной позиции, в понимании «себя в мире» и «мира в себе».</w:t>
      </w:r>
    </w:p>
    <w:p w:rsidR="00482E7C" w:rsidRPr="007C1FC2" w:rsidRDefault="00482E7C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предполагает равенство позиций партнеров, уважительное, положительное отношение взаимодействующих сторон друг к другу; характеризуется преобладанием в его структуре когнитивного или эмоционального компонентов.</w:t>
      </w:r>
    </w:p>
    <w:p w:rsidR="00482E7C" w:rsidRPr="007C1FC2" w:rsidRDefault="00482E7C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Такое взаимодействие помогает «чувствовать партнера», мысленно встать на его позицию, прийти к согласию. Принятие партнера таким, каков он есть, уважение и доверие к нему, обмен мнениями позволяет прийти к согласию.</w:t>
      </w:r>
    </w:p>
    <w:p w:rsidR="00482E7C" w:rsidRPr="007C1FC2" w:rsidRDefault="00482E7C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воспитанники в повседневной жизни участвуют в разных диалогах. Отсутствие навыка ведения продуктивного диалога приводит к недоброжелательности в отношениях, недоразумениям, спорам, конфликтам, напротив, умение вести диалог создает благоприятные условия для сотрудничества детей и взрослых.</w:t>
      </w:r>
    </w:p>
    <w:p w:rsidR="00482E7C" w:rsidRPr="007C1FC2" w:rsidRDefault="00482E7C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и диалогическое взаимодействие педагогов и воспитанников в школьном коллективе возможно при организации их совместной деятельности, которая становится действенным фактором воспитания, если:</w:t>
      </w:r>
    </w:p>
    <w:p w:rsidR="00482E7C" w:rsidRPr="007C1FC2" w:rsidRDefault="00482E7C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сформулирована положительная установка педагогов и детей на совместную работу, они осознают ее цели и находят в ней личностный смысл;</w:t>
      </w:r>
    </w:p>
    <w:p w:rsidR="00482E7C" w:rsidRPr="007C1FC2" w:rsidRDefault="00482E7C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совместное планирование, организация и подведение итогов деятельности, педагогически целесообразное распределение ролей и функций воспитателей и воспитанников в этом процессе;</w:t>
      </w:r>
    </w:p>
    <w:p w:rsidR="00482E7C" w:rsidRPr="007C1FC2" w:rsidRDefault="00482E7C" w:rsidP="007C1F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ситуации свободного выбора участниками видов и способов деятельности;</w:t>
      </w:r>
    </w:p>
    <w:p w:rsidR="00482E7C" w:rsidRPr="007C1FC2" w:rsidRDefault="00482E7C" w:rsidP="007C1FC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позиция, стиль работы педагога способствует самореализации и самовыражению участников деятельности.</w:t>
      </w:r>
      <w:r w:rsidRPr="007C1FC2">
        <w:rPr>
          <w:rFonts w:ascii="Times New Roman" w:hAnsi="Times New Roman" w:cs="Times New Roman"/>
          <w:b/>
          <w:sz w:val="28"/>
          <w:szCs w:val="28"/>
        </w:rPr>
        <w:t> </w:t>
      </w:r>
      <w:r w:rsidRPr="007C1FC2"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AA6" w:rsidRPr="007C1FC2" w:rsidRDefault="000F3AA6" w:rsidP="007C1FC2">
      <w:pPr>
        <w:pStyle w:val="c0"/>
        <w:rPr>
          <w:b/>
          <w:sz w:val="28"/>
          <w:szCs w:val="28"/>
        </w:rPr>
      </w:pPr>
      <w:r w:rsidRPr="007C1FC2">
        <w:rPr>
          <w:b/>
          <w:sz w:val="28"/>
          <w:szCs w:val="28"/>
        </w:rPr>
        <w:t> </w:t>
      </w:r>
      <w:r w:rsidR="00482E7C" w:rsidRPr="007C1FC2">
        <w:rPr>
          <w:b/>
          <w:sz w:val="28"/>
          <w:szCs w:val="28"/>
        </w:rPr>
        <w:t>О</w:t>
      </w:r>
      <w:r w:rsidRPr="007C1FC2">
        <w:rPr>
          <w:b/>
          <w:sz w:val="28"/>
          <w:szCs w:val="28"/>
        </w:rPr>
        <w:t>сновные идеи педагогики сотрудничества:</w:t>
      </w:r>
    </w:p>
    <w:p w:rsidR="000F3AA6" w:rsidRPr="007C1FC2" w:rsidRDefault="000F3AA6" w:rsidP="007C1FC2">
      <w:pPr>
        <w:pStyle w:val="c0"/>
        <w:rPr>
          <w:sz w:val="28"/>
          <w:szCs w:val="28"/>
        </w:rPr>
      </w:pPr>
      <w:r w:rsidRPr="007C1FC2">
        <w:rPr>
          <w:sz w:val="28"/>
          <w:szCs w:val="28"/>
        </w:rPr>
        <w:t>1.        обучение ребёнка в зоне ближайшего развития</w:t>
      </w:r>
    </w:p>
    <w:p w:rsidR="000F3AA6" w:rsidRPr="007C1FC2" w:rsidRDefault="000F3AA6" w:rsidP="007C1FC2">
      <w:pPr>
        <w:pStyle w:val="c0"/>
        <w:rPr>
          <w:sz w:val="28"/>
          <w:szCs w:val="28"/>
        </w:rPr>
      </w:pPr>
      <w:r w:rsidRPr="007C1FC2">
        <w:rPr>
          <w:sz w:val="28"/>
          <w:szCs w:val="28"/>
        </w:rPr>
        <w:t>2.        учение без принуждения</w:t>
      </w:r>
    </w:p>
    <w:p w:rsidR="000F3AA6" w:rsidRPr="007C1FC2" w:rsidRDefault="000F3AA6" w:rsidP="007C1FC2">
      <w:pPr>
        <w:pStyle w:val="c0"/>
        <w:rPr>
          <w:sz w:val="28"/>
          <w:szCs w:val="28"/>
        </w:rPr>
      </w:pPr>
      <w:r w:rsidRPr="007C1FC2">
        <w:rPr>
          <w:sz w:val="28"/>
          <w:szCs w:val="28"/>
        </w:rPr>
        <w:t>6.        идея свободы выбора</w:t>
      </w:r>
    </w:p>
    <w:p w:rsidR="000F3AA6" w:rsidRPr="007C1FC2" w:rsidRDefault="000F3AA6" w:rsidP="007C1FC2">
      <w:pPr>
        <w:pStyle w:val="c0"/>
        <w:rPr>
          <w:sz w:val="28"/>
          <w:szCs w:val="28"/>
        </w:rPr>
      </w:pPr>
      <w:r w:rsidRPr="007C1FC2">
        <w:rPr>
          <w:sz w:val="28"/>
          <w:szCs w:val="28"/>
        </w:rPr>
        <w:t>7.        идея диалогического размышления</w:t>
      </w:r>
    </w:p>
    <w:p w:rsidR="000F3AA6" w:rsidRPr="007C1FC2" w:rsidRDefault="000F3AA6" w:rsidP="007C1FC2">
      <w:pPr>
        <w:pStyle w:val="c0"/>
        <w:rPr>
          <w:sz w:val="28"/>
          <w:szCs w:val="28"/>
        </w:rPr>
      </w:pPr>
      <w:r w:rsidRPr="007C1FC2">
        <w:rPr>
          <w:sz w:val="28"/>
          <w:szCs w:val="28"/>
        </w:rPr>
        <w:t>8.        идея интеллектуального фона класса</w:t>
      </w:r>
    </w:p>
    <w:p w:rsidR="000F3AA6" w:rsidRPr="007C1FC2" w:rsidRDefault="000F3AA6" w:rsidP="007C1FC2">
      <w:pPr>
        <w:pStyle w:val="c0"/>
        <w:rPr>
          <w:sz w:val="28"/>
          <w:szCs w:val="28"/>
        </w:rPr>
      </w:pPr>
      <w:r w:rsidRPr="007C1FC2">
        <w:rPr>
          <w:sz w:val="28"/>
          <w:szCs w:val="28"/>
        </w:rPr>
        <w:t>9.        идея совместной деятельности учителей и учеников</w:t>
      </w:r>
    </w:p>
    <w:p w:rsidR="000F3AA6" w:rsidRPr="007C1FC2" w:rsidRDefault="000F3AA6" w:rsidP="007C1FC2">
      <w:pPr>
        <w:pStyle w:val="c0"/>
        <w:rPr>
          <w:sz w:val="28"/>
          <w:szCs w:val="28"/>
        </w:rPr>
      </w:pPr>
      <w:r w:rsidRPr="007C1FC2">
        <w:rPr>
          <w:sz w:val="28"/>
          <w:szCs w:val="28"/>
        </w:rPr>
        <w:t>10.        идея добровольности в досуговой деятельности</w:t>
      </w:r>
    </w:p>
    <w:p w:rsidR="007C1FC2" w:rsidRPr="007C1FC2" w:rsidRDefault="007C1FC2" w:rsidP="007C1FC2">
      <w:pPr>
        <w:pStyle w:val="40"/>
        <w:shd w:val="clear" w:color="auto" w:fill="auto"/>
        <w:spacing w:after="0" w:line="360" w:lineRule="auto"/>
        <w:ind w:left="20" w:right="380" w:firstLine="0"/>
        <w:rPr>
          <w:sz w:val="28"/>
          <w:szCs w:val="28"/>
        </w:rPr>
      </w:pPr>
      <w:r w:rsidRPr="007C1FC2">
        <w:rPr>
          <w:sz w:val="28"/>
          <w:szCs w:val="28"/>
        </w:rPr>
        <w:t xml:space="preserve">Приоритетным направлением сотрудничества с детьми своего класса считаю организацию и проведение занятий в творческом кружке «Фантазия». Где у ребят формируется эстетическое отношение к миру и </w:t>
      </w:r>
      <w:r w:rsidRPr="007C1FC2">
        <w:rPr>
          <w:sz w:val="28"/>
          <w:szCs w:val="28"/>
        </w:rPr>
        <w:lastRenderedPageBreak/>
        <w:t>художественное развитие средствами искусства. Развитие творческих способностей в разных видах художественно-эстетической деятельности.</w:t>
      </w:r>
    </w:p>
    <w:p w:rsidR="007C1FC2" w:rsidRPr="0000094A" w:rsidRDefault="007C1FC2" w:rsidP="007C1FC2">
      <w:pPr>
        <w:pStyle w:val="1"/>
        <w:framePr w:h="210" w:wrap="notBeside" w:vAnchor="text" w:hAnchor="margin" w:x="9655" w:y="2180"/>
        <w:shd w:val="clear" w:color="auto" w:fill="auto"/>
        <w:spacing w:after="0" w:line="360" w:lineRule="auto"/>
        <w:ind w:left="40" w:firstLine="0"/>
        <w:rPr>
          <w:sz w:val="28"/>
          <w:szCs w:val="28"/>
        </w:rPr>
      </w:pPr>
    </w:p>
    <w:p w:rsidR="002361D1" w:rsidRPr="007C1FC2" w:rsidRDefault="007C1FC2" w:rsidP="007C1FC2">
      <w:pPr>
        <w:pStyle w:val="c0"/>
        <w:rPr>
          <w:sz w:val="28"/>
          <w:szCs w:val="28"/>
        </w:rPr>
      </w:pPr>
      <w:r w:rsidRPr="007C1FC2">
        <w:rPr>
          <w:sz w:val="28"/>
          <w:szCs w:val="28"/>
        </w:rPr>
        <w:t>Результаты своей деятельности - мы представляем на различных конкурсах, как классных, так и школьных, городских и краевых.</w:t>
      </w:r>
    </w:p>
    <w:p w:rsidR="007C1FC2" w:rsidRPr="007C1FC2" w:rsidRDefault="007C1FC2" w:rsidP="007C1FC2">
      <w:pPr>
        <w:spacing w:after="0" w:line="360" w:lineRule="auto"/>
        <w:ind w:left="20"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творческой деятельности у учащихся формируется самооценка, определяется свой статус, появляется уверенность в своих возможностях. Чтобы обеспечить эффективность указанного процесса, учителю необходимо выполнить ряд психолого-педагогических задач. В частности:</w:t>
      </w:r>
    </w:p>
    <w:p w:rsidR="007C1FC2" w:rsidRPr="007C1FC2" w:rsidRDefault="007C1FC2" w:rsidP="007C1FC2">
      <w:pPr>
        <w:numPr>
          <w:ilvl w:val="0"/>
          <w:numId w:val="2"/>
        </w:numPr>
        <w:tabs>
          <w:tab w:val="left" w:pos="745"/>
        </w:tabs>
        <w:spacing w:after="0" w:line="360" w:lineRule="auto"/>
        <w:ind w:left="740" w:right="10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учащимся осознать значимость результатов творческой деятельности, ее цель, перспективы, свою индивидуальность;</w:t>
      </w:r>
    </w:p>
    <w:p w:rsidR="007C1FC2" w:rsidRPr="007C1FC2" w:rsidRDefault="007C1FC2" w:rsidP="007C1FC2">
      <w:pPr>
        <w:numPr>
          <w:ilvl w:val="0"/>
          <w:numId w:val="2"/>
        </w:numPr>
        <w:tabs>
          <w:tab w:val="left" w:pos="745"/>
        </w:tabs>
        <w:spacing w:after="0" w:line="360" w:lineRule="auto"/>
        <w:ind w:left="740" w:right="2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учащихся аналитическое, критическое, конструктивное отношение к материальному миру, нацелить их на творческие и созидательные процессы;</w:t>
      </w:r>
    </w:p>
    <w:p w:rsidR="007C1FC2" w:rsidRPr="007C1FC2" w:rsidRDefault="007C1FC2" w:rsidP="007C1FC2">
      <w:pPr>
        <w:numPr>
          <w:ilvl w:val="0"/>
          <w:numId w:val="2"/>
        </w:numPr>
        <w:tabs>
          <w:tab w:val="left" w:pos="740"/>
        </w:tabs>
        <w:spacing w:after="0" w:line="360" w:lineRule="auto"/>
        <w:ind w:left="7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учащихся навыки теоретического анализа;</w:t>
      </w:r>
    </w:p>
    <w:p w:rsidR="007C1FC2" w:rsidRPr="007C1FC2" w:rsidRDefault="007C1FC2" w:rsidP="007C1FC2">
      <w:pPr>
        <w:numPr>
          <w:ilvl w:val="0"/>
          <w:numId w:val="2"/>
        </w:numPr>
        <w:tabs>
          <w:tab w:val="left" w:pos="745"/>
        </w:tabs>
        <w:spacing w:after="0" w:line="360" w:lineRule="auto"/>
        <w:ind w:left="740" w:right="2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чувство ответственности за результаты творческой деятельности, эмоциональное отношение к процессу творчества;</w:t>
      </w:r>
    </w:p>
    <w:p w:rsidR="007C1FC2" w:rsidRPr="007C1FC2" w:rsidRDefault="007C1FC2" w:rsidP="007C1FC2">
      <w:pPr>
        <w:numPr>
          <w:ilvl w:val="0"/>
          <w:numId w:val="2"/>
        </w:numPr>
        <w:tabs>
          <w:tab w:val="left" w:pos="740"/>
        </w:tabs>
        <w:spacing w:after="0" w:line="360" w:lineRule="auto"/>
        <w:ind w:left="740" w:right="2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учащихся к разным формам творчества, создавая для этого необходимые условия;</w:t>
      </w:r>
    </w:p>
    <w:p w:rsidR="007C1FC2" w:rsidRPr="007C1FC2" w:rsidRDefault="007C1FC2" w:rsidP="007C1FC2">
      <w:pPr>
        <w:numPr>
          <w:ilvl w:val="0"/>
          <w:numId w:val="2"/>
        </w:numPr>
        <w:tabs>
          <w:tab w:val="left" w:pos="745"/>
        </w:tabs>
        <w:spacing w:after="0" w:line="360" w:lineRule="auto"/>
        <w:ind w:left="740" w:right="28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 устранении отрицательных факторов, препятствующих самостоятельной работе учащихся;</w:t>
      </w:r>
    </w:p>
    <w:p w:rsidR="007C1FC2" w:rsidRPr="007C1FC2" w:rsidRDefault="007C1FC2" w:rsidP="007C1FC2">
      <w:pPr>
        <w:spacing w:after="0" w:line="360" w:lineRule="auto"/>
        <w:ind w:left="20" w:right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педагогической поддержки и сотрудничества во многом зависит от того, какое влияние оказывает учитель на учащихся, что непосредственно связано с его педагогическим опытом и тактом, а также от того, какими личностными качествами обладает педагог. В числе этих качеств - умение создать обстановку доверия и сотрудничества, взаимопонимания и взаимопомощи. А для этого учитель должен обладать новым педагогическим мышлением, высоким уровнем профессиональной культуры, иметь опыт оказания поддержки и помощи в процессе творческой деятельности учащихся.</w:t>
      </w:r>
    </w:p>
    <w:p w:rsidR="007C1FC2" w:rsidRPr="007C1FC2" w:rsidRDefault="007C1FC2" w:rsidP="007C1FC2">
      <w:pPr>
        <w:spacing w:after="0" w:line="36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Литература:</w:t>
      </w:r>
    </w:p>
    <w:p w:rsidR="007C1FC2" w:rsidRPr="007C1FC2" w:rsidRDefault="007C1FC2" w:rsidP="007C1FC2">
      <w:pPr>
        <w:numPr>
          <w:ilvl w:val="1"/>
          <w:numId w:val="2"/>
        </w:numPr>
        <w:tabs>
          <w:tab w:val="left" w:pos="726"/>
        </w:tabs>
        <w:spacing w:after="0" w:line="360" w:lineRule="auto"/>
        <w:ind w:left="740" w:right="280" w:hanging="36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Козленко В.Н. К вопросу диагностики креативности учащихся//Вопросы психологии познавательной деятельности учащихся средней школы и студентов. </w:t>
      </w:r>
      <w:proofErr w:type="gramStart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-М</w:t>
      </w:r>
      <w:proofErr w:type="gramEnd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., 1981. с.116-126.</w:t>
      </w:r>
    </w:p>
    <w:p w:rsidR="007C1FC2" w:rsidRPr="007C1FC2" w:rsidRDefault="007C1FC2" w:rsidP="007C1FC2">
      <w:pPr>
        <w:numPr>
          <w:ilvl w:val="1"/>
          <w:numId w:val="2"/>
        </w:numPr>
        <w:tabs>
          <w:tab w:val="left" w:pos="740"/>
        </w:tabs>
        <w:spacing w:after="0" w:line="360" w:lineRule="auto"/>
        <w:ind w:left="740" w:right="280" w:hanging="36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Личностно ориентированное образование: феномен, концепция, технологии: Монография. Волгоград: Перемена, 2000. - 87 с.</w:t>
      </w:r>
    </w:p>
    <w:p w:rsidR="007C1FC2" w:rsidRPr="007C1FC2" w:rsidRDefault="007C1FC2" w:rsidP="007C1FC2">
      <w:pPr>
        <w:numPr>
          <w:ilvl w:val="1"/>
          <w:numId w:val="2"/>
        </w:numPr>
        <w:tabs>
          <w:tab w:val="left" w:pos="793"/>
        </w:tabs>
        <w:spacing w:after="0" w:line="360" w:lineRule="auto"/>
        <w:ind w:left="740" w:right="280" w:hanging="36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Андреева Г.М., </w:t>
      </w:r>
      <w:proofErr w:type="spellStart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Яноушек</w:t>
      </w:r>
      <w:proofErr w:type="spellEnd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Я. Взаимосвязь общения и деятельности // Общение и оптимизация совместной деятельности. М., 1985</w:t>
      </w:r>
    </w:p>
    <w:p w:rsidR="007C1FC2" w:rsidRPr="007C1FC2" w:rsidRDefault="007C1FC2" w:rsidP="007C1FC2">
      <w:pPr>
        <w:numPr>
          <w:ilvl w:val="1"/>
          <w:numId w:val="2"/>
        </w:numPr>
        <w:tabs>
          <w:tab w:val="left" w:pos="850"/>
        </w:tabs>
        <w:spacing w:after="0" w:line="360" w:lineRule="auto"/>
        <w:ind w:left="740" w:hanging="36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Аникеева Н. П. Воспитание игрой. - М., 1987</w:t>
      </w:r>
    </w:p>
    <w:p w:rsidR="007C1FC2" w:rsidRPr="007C1FC2" w:rsidRDefault="007C1FC2" w:rsidP="007C1FC2">
      <w:pPr>
        <w:numPr>
          <w:ilvl w:val="1"/>
          <w:numId w:val="2"/>
        </w:numPr>
        <w:tabs>
          <w:tab w:val="left" w:pos="841"/>
        </w:tabs>
        <w:spacing w:after="0" w:line="360" w:lineRule="auto"/>
        <w:ind w:left="740" w:right="280" w:hanging="36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Арутюнян М.Ю., </w:t>
      </w:r>
      <w:proofErr w:type="spellStart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Здравомыслова</w:t>
      </w:r>
      <w:proofErr w:type="spellEnd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О.М., Шурыгина И.И. Учителя и ученики: два мира?: Кн. Для учителей и родителей. - М.: Просвещение. 1992. 27с.</w:t>
      </w:r>
    </w:p>
    <w:p w:rsidR="007C1FC2" w:rsidRPr="007C1FC2" w:rsidRDefault="007C1FC2" w:rsidP="007C1FC2">
      <w:pPr>
        <w:numPr>
          <w:ilvl w:val="1"/>
          <w:numId w:val="2"/>
        </w:numPr>
        <w:tabs>
          <w:tab w:val="left" w:pos="850"/>
        </w:tabs>
        <w:spacing w:after="0" w:line="360" w:lineRule="auto"/>
        <w:ind w:left="740" w:right="280" w:hanging="36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proofErr w:type="spellStart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Бибнер</w:t>
      </w:r>
      <w:proofErr w:type="spellEnd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 w:eastAsia="ru-RU"/>
        </w:rPr>
        <w:t>B</w:t>
      </w:r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 w:eastAsia="ru-RU"/>
        </w:rPr>
        <w:t>C</w:t>
      </w:r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. </w:t>
      </w:r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От </w:t>
      </w:r>
      <w:proofErr w:type="spellStart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наукоучения</w:t>
      </w:r>
      <w:proofErr w:type="spellEnd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к логике культуры: два философских видения в двадцать первый век. </w:t>
      </w:r>
      <w:proofErr w:type="gramStart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-М</w:t>
      </w:r>
      <w:proofErr w:type="gramEnd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.: Политиздат. 1990. 413с.</w:t>
      </w:r>
    </w:p>
    <w:p w:rsidR="007C1FC2" w:rsidRPr="007C1FC2" w:rsidRDefault="007C1FC2" w:rsidP="007C1FC2">
      <w:pPr>
        <w:numPr>
          <w:ilvl w:val="1"/>
          <w:numId w:val="2"/>
        </w:numPr>
        <w:tabs>
          <w:tab w:val="left" w:pos="841"/>
        </w:tabs>
        <w:spacing w:after="0" w:line="360" w:lineRule="auto"/>
        <w:ind w:left="740" w:hanging="36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Бобылева И.А. Как на самом деле любить детей /Детский дом. 2008 № 1, с. 29</w:t>
      </w:r>
    </w:p>
    <w:p w:rsidR="007C1FC2" w:rsidRPr="007C1FC2" w:rsidRDefault="007C1FC2" w:rsidP="007C1FC2">
      <w:pPr>
        <w:numPr>
          <w:ilvl w:val="1"/>
          <w:numId w:val="2"/>
        </w:numPr>
        <w:tabs>
          <w:tab w:val="left" w:pos="798"/>
        </w:tabs>
        <w:spacing w:after="0" w:line="360" w:lineRule="auto"/>
        <w:ind w:left="740" w:right="280" w:hanging="36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proofErr w:type="spellStart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Боднар</w:t>
      </w:r>
      <w:proofErr w:type="spellEnd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 w:eastAsia="ru-RU"/>
        </w:rPr>
        <w:t>A</w:t>
      </w:r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 w:eastAsia="ru-RU"/>
        </w:rPr>
        <w:t>M</w:t>
      </w:r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. </w:t>
      </w:r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Педагогический потенциал учителя. (Личностно-гуманистический аспект): </w:t>
      </w:r>
      <w:proofErr w:type="spellStart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Автореф</w:t>
      </w:r>
      <w:proofErr w:type="spellEnd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. </w:t>
      </w:r>
      <w:proofErr w:type="spellStart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дис</w:t>
      </w:r>
      <w:proofErr w:type="spellEnd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.... </w:t>
      </w:r>
      <w:proofErr w:type="spellStart"/>
      <w:proofErr w:type="gramStart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канд</w:t>
      </w:r>
      <w:proofErr w:type="spellEnd"/>
      <w:proofErr w:type="gramEnd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, </w:t>
      </w:r>
      <w:proofErr w:type="spellStart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пед</w:t>
      </w:r>
      <w:proofErr w:type="spellEnd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 наук. - Екатеринбург, 1993. 13с.</w:t>
      </w:r>
    </w:p>
    <w:p w:rsidR="007C1FC2" w:rsidRPr="007C1FC2" w:rsidRDefault="007C1FC2" w:rsidP="007C1FC2">
      <w:pPr>
        <w:numPr>
          <w:ilvl w:val="1"/>
          <w:numId w:val="2"/>
        </w:numPr>
        <w:tabs>
          <w:tab w:val="left" w:pos="846"/>
        </w:tabs>
        <w:spacing w:after="0" w:line="360" w:lineRule="auto"/>
        <w:ind w:left="740" w:hanging="36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proofErr w:type="spellStart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Божович</w:t>
      </w:r>
      <w:proofErr w:type="spellEnd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Л.И. Личность и ее формирование в детском возрасте. М.. 1967.</w:t>
      </w:r>
    </w:p>
    <w:p w:rsidR="007C1FC2" w:rsidRPr="007C1FC2" w:rsidRDefault="007C1FC2" w:rsidP="007C1FC2">
      <w:pPr>
        <w:numPr>
          <w:ilvl w:val="1"/>
          <w:numId w:val="2"/>
        </w:numPr>
        <w:tabs>
          <w:tab w:val="left" w:pos="826"/>
        </w:tabs>
        <w:spacing w:after="0" w:line="360" w:lineRule="auto"/>
        <w:ind w:left="740" w:right="280" w:hanging="36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proofErr w:type="spellStart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Бондаревская</w:t>
      </w:r>
      <w:proofErr w:type="spellEnd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Е.В. Гуманистическая парадигма </w:t>
      </w:r>
      <w:proofErr w:type="spellStart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личностпо-ориентированного</w:t>
      </w:r>
      <w:proofErr w:type="spellEnd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образования // Педагогика. - 1997. - №4.-4с.</w:t>
      </w:r>
    </w:p>
    <w:p w:rsidR="007C1FC2" w:rsidRPr="007C1FC2" w:rsidRDefault="007C1FC2" w:rsidP="007C1FC2">
      <w:pPr>
        <w:numPr>
          <w:ilvl w:val="1"/>
          <w:numId w:val="2"/>
        </w:numPr>
        <w:tabs>
          <w:tab w:val="left" w:pos="826"/>
        </w:tabs>
        <w:spacing w:after="0" w:line="360" w:lineRule="auto"/>
        <w:ind w:left="740" w:right="280" w:hanging="36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proofErr w:type="spellStart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Бондаревская</w:t>
      </w:r>
      <w:proofErr w:type="spellEnd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Е.В.. </w:t>
      </w:r>
      <w:proofErr w:type="spellStart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Бермус</w:t>
      </w:r>
      <w:proofErr w:type="spellEnd"/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Г.А. Теория и практика личностно-ориентированного образования</w:t>
      </w:r>
      <w:r w:rsidRPr="007C1FC2">
        <w:rPr>
          <w:rFonts w:ascii="Times New Roman" w:eastAsia="CordiaUPC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II </w:t>
      </w:r>
      <w:r w:rsidRPr="007C1F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Педагогика. - 1996. - №5.</w:t>
      </w:r>
    </w:p>
    <w:p w:rsidR="007C1FC2" w:rsidRPr="007C1FC2" w:rsidRDefault="007C1FC2" w:rsidP="007C1FC2">
      <w:pPr>
        <w:pStyle w:val="c0"/>
        <w:rPr>
          <w:lang/>
        </w:rPr>
      </w:pPr>
    </w:p>
    <w:p w:rsidR="002361D1" w:rsidRPr="00482E7C" w:rsidRDefault="002361D1" w:rsidP="000F3AA6">
      <w:pPr>
        <w:pStyle w:val="c0"/>
        <w:rPr>
          <w:sz w:val="28"/>
          <w:szCs w:val="28"/>
        </w:rPr>
      </w:pPr>
    </w:p>
    <w:p w:rsidR="002361D1" w:rsidRDefault="002361D1" w:rsidP="000F3AA6">
      <w:pPr>
        <w:pStyle w:val="c0"/>
      </w:pPr>
      <w:r>
        <w:rPr>
          <w:noProof/>
        </w:rPr>
        <w:lastRenderedPageBreak/>
        <w:drawing>
          <wp:inline distT="0" distB="0" distL="0" distR="0">
            <wp:extent cx="5940425" cy="3965558"/>
            <wp:effectExtent l="0" t="0" r="3175" b="0"/>
            <wp:docPr id="10" name="Рисунок 10" descr="K:\Документы Вика\фото школа\P100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Документы Вика\фото школа\P100058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6110"/>
            <wp:effectExtent l="0" t="0" r="3175" b="1905"/>
            <wp:docPr id="12" name="Рисунок 12" descr="K:\Документы Вика\фото школа\Рыцарский турнир\P101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:\Документы Вика\фото школа\Рыцарский турнир\P10104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D1" w:rsidRDefault="002361D1" w:rsidP="000F3AA6">
      <w:pPr>
        <w:pStyle w:val="c0"/>
      </w:pPr>
      <w:r>
        <w:rPr>
          <w:noProof/>
        </w:rPr>
        <w:lastRenderedPageBreak/>
        <w:drawing>
          <wp:inline distT="0" distB="0" distL="0" distR="0">
            <wp:extent cx="5940425" cy="4456110"/>
            <wp:effectExtent l="0" t="0" r="3175" b="1905"/>
            <wp:docPr id="11" name="Рисунок 11" descr="K:\Документы Вика\фото школа\Рыцарский турнир\P101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:\Документы Вика\фото школа\Рыцарский турнир\P101048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68" w:rsidRDefault="00530B68">
      <w:r>
        <w:rPr>
          <w:noProof/>
          <w:lang w:eastAsia="ru-RU"/>
        </w:rPr>
        <w:lastRenderedPageBreak/>
        <w:drawing>
          <wp:inline distT="0" distB="0" distL="0" distR="0">
            <wp:extent cx="5940425" cy="7919160"/>
            <wp:effectExtent l="0" t="0" r="3175" b="5715"/>
            <wp:docPr id="2" name="Рисунок 2" descr="K:\Документы Вика\фото школа\День здоровья\P10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Документы Вика\фото школа\День здоровья\P101012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6110"/>
            <wp:effectExtent l="19050" t="0" r="3175" b="0"/>
            <wp:docPr id="3" name="Рисунок 3" descr="K:\Документы Вика\фото школа\P100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Документы Вика\фото школа\P100058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68" w:rsidRDefault="00530B68">
      <w:r>
        <w:rPr>
          <w:noProof/>
          <w:lang w:eastAsia="ru-RU"/>
        </w:rPr>
        <w:drawing>
          <wp:inline distT="0" distB="0" distL="0" distR="0">
            <wp:extent cx="5940425" cy="4456110"/>
            <wp:effectExtent l="0" t="0" r="3175" b="1905"/>
            <wp:docPr id="4" name="Рисунок 4" descr="K:\Документы Вика\фото школа\2012-10-04 03-19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Документы Вика\фото школа\2012-10-04 03-19-2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5E" w:rsidRDefault="002D70CE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K:\Документы Вика\фото школа\театр\IMG_20140215_11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Документы Вика\фото школа\театр\IMG_20140215_11023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7468"/>
            <wp:effectExtent l="0" t="0" r="3175" b="635"/>
            <wp:docPr id="6" name="Рисунок 6" descr="K:\Документы Вика\фото школа\Театр Тюз\IMG_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Документы Вика\фото школа\Театр Тюз\IMG_235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42011"/>
            <wp:effectExtent l="0" t="0" r="3175" b="0"/>
            <wp:docPr id="7" name="Рисунок 7" descr="K:\Документы Вика\фото школа\019\IMG_20131015_09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Документы Вика\фото школа\019\IMG_20131015_09340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6110"/>
            <wp:effectExtent l="0" t="0" r="3175" b="1905"/>
            <wp:docPr id="8" name="Рисунок 8" descr="K:\Документы Вика\фото школа\019\P101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Документы Вика\фото школа\019\P101023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965558"/>
            <wp:effectExtent l="0" t="0" r="3175" b="0"/>
            <wp:docPr id="9" name="Рисунок 9" descr="K:\Документы Вика\фото школа\P100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Документы Вика\фото школа\P100058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B68">
        <w:rPr>
          <w:noProof/>
          <w:lang w:eastAsia="ru-RU"/>
        </w:rPr>
        <w:drawing>
          <wp:inline distT="0" distB="0" distL="0" distR="0">
            <wp:extent cx="5940425" cy="4456110"/>
            <wp:effectExtent l="0" t="0" r="3175" b="1905"/>
            <wp:docPr id="1" name="Рисунок 1" descr="K:\Документы Вика\фото школа\День здоровья\P101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окументы Вика\фото школа\День здоровья\P101014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F5E" w:rsidSect="0043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8FC"/>
    <w:multiLevelType w:val="multilevel"/>
    <w:tmpl w:val="14F0BD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F46D3"/>
    <w:multiLevelType w:val="multilevel"/>
    <w:tmpl w:val="AE94F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B54"/>
    <w:rsid w:val="0000094A"/>
    <w:rsid w:val="00046F5E"/>
    <w:rsid w:val="000F3AA6"/>
    <w:rsid w:val="002361D1"/>
    <w:rsid w:val="002D70CE"/>
    <w:rsid w:val="00433C04"/>
    <w:rsid w:val="00482E7C"/>
    <w:rsid w:val="00530B68"/>
    <w:rsid w:val="006E6CE4"/>
    <w:rsid w:val="007C1FC2"/>
    <w:rsid w:val="00875B9F"/>
    <w:rsid w:val="00946B01"/>
    <w:rsid w:val="00A33B54"/>
    <w:rsid w:val="00B00859"/>
    <w:rsid w:val="00BC63EE"/>
    <w:rsid w:val="00DD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F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3AA6"/>
  </w:style>
  <w:style w:type="paragraph" w:styleId="a3">
    <w:name w:val="Balloon Text"/>
    <w:basedOn w:val="a"/>
    <w:link w:val="a4"/>
    <w:uiPriority w:val="99"/>
    <w:semiHidden/>
    <w:unhideWhenUsed/>
    <w:rsid w:val="0053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B6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C1FC2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7C1FC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7C1F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1FC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7C1FC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7C1FC2"/>
    <w:pPr>
      <w:shd w:val="clear" w:color="auto" w:fill="FFFFFF"/>
      <w:spacing w:after="240" w:line="322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7C1FC2"/>
    <w:pPr>
      <w:shd w:val="clear" w:color="auto" w:fill="FFFFFF"/>
      <w:spacing w:after="240" w:line="322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7C1FC2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F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3AA6"/>
  </w:style>
  <w:style w:type="paragraph" w:styleId="a3">
    <w:name w:val="Balloon Text"/>
    <w:basedOn w:val="a"/>
    <w:link w:val="a4"/>
    <w:uiPriority w:val="99"/>
    <w:semiHidden/>
    <w:unhideWhenUsed/>
    <w:rsid w:val="0053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B6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C1FC2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7C1FC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7C1F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1FC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7C1FC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7C1FC2"/>
    <w:pPr>
      <w:shd w:val="clear" w:color="auto" w:fill="FFFFFF"/>
      <w:spacing w:after="240" w:line="322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7C1FC2"/>
    <w:pPr>
      <w:shd w:val="clear" w:color="auto" w:fill="FFFFFF"/>
      <w:spacing w:after="240" w:line="322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7C1FC2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spiritual_culture.academic.ru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Windows XP Mode</cp:lastModifiedBy>
  <cp:revision>9</cp:revision>
  <dcterms:created xsi:type="dcterms:W3CDTF">2015-01-27T10:29:00Z</dcterms:created>
  <dcterms:modified xsi:type="dcterms:W3CDTF">2022-10-02T11:59:00Z</dcterms:modified>
</cp:coreProperties>
</file>