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5" w:type="dxa"/>
        <w:tblLook w:val="04A0" w:firstRow="1" w:lastRow="0" w:firstColumn="1" w:lastColumn="0" w:noHBand="0" w:noVBand="1"/>
      </w:tblPr>
      <w:tblGrid>
        <w:gridCol w:w="1901"/>
        <w:gridCol w:w="3826"/>
        <w:gridCol w:w="3328"/>
        <w:gridCol w:w="2258"/>
        <w:gridCol w:w="3197"/>
      </w:tblGrid>
      <w:tr w:rsidR="00C24C84" w:rsidTr="00C24C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B" w:rsidRDefault="00040FC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B" w:rsidRDefault="00040F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B" w:rsidRDefault="00040FCB">
            <w:pPr>
              <w:rPr>
                <w:sz w:val="24"/>
                <w:szCs w:val="24"/>
              </w:rPr>
            </w:pPr>
            <w:r>
              <w:rPr>
                <w:rFonts w:eastAsia="Corbel"/>
                <w:b/>
                <w:color w:val="000000" w:themeColor="text1"/>
                <w:kern w:val="24"/>
                <w:sz w:val="24"/>
                <w:szCs w:val="24"/>
              </w:rPr>
              <w:t>Партнеры</w:t>
            </w:r>
          </w:p>
        </w:tc>
      </w:tr>
      <w:tr w:rsidR="00C24C84" w:rsidTr="00C24C8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B" w:rsidRDefault="00040FCB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B" w:rsidRDefault="00040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Трудовое обучение и предметники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B" w:rsidRDefault="00040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B" w:rsidRDefault="00040F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 и доп. 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CB" w:rsidRDefault="00040F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40FCB" w:rsidTr="00C24C84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FCB" w:rsidRDefault="00040F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</w:t>
            </w:r>
            <w:proofErr w:type="spellEnd"/>
            <w:r>
              <w:rPr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B" w:rsidRDefault="00040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макс.использование</w:t>
            </w:r>
            <w:proofErr w:type="spellEnd"/>
            <w:r>
              <w:rPr>
                <w:sz w:val="24"/>
                <w:szCs w:val="24"/>
              </w:rPr>
              <w:t xml:space="preserve"> потенциала труд. обучения и интеграция проф. компонента по прочим предметам</w:t>
            </w:r>
            <w:r>
              <w:rPr>
                <w:sz w:val="24"/>
                <w:szCs w:val="24"/>
              </w:rPr>
              <w:t xml:space="preserve"> (дел. игры и т.д.)</w:t>
            </w:r>
            <w:r w:rsidR="006061BD">
              <w:rPr>
                <w:sz w:val="24"/>
                <w:szCs w:val="24"/>
              </w:rPr>
              <w:t xml:space="preserve">, ведение кружков </w:t>
            </w:r>
            <w:proofErr w:type="spellStart"/>
            <w:r w:rsidR="006061BD">
              <w:rPr>
                <w:sz w:val="24"/>
                <w:szCs w:val="24"/>
              </w:rPr>
              <w:t>технич</w:t>
            </w:r>
            <w:proofErr w:type="spellEnd"/>
            <w:r w:rsidR="006061BD">
              <w:rPr>
                <w:sz w:val="24"/>
                <w:szCs w:val="24"/>
              </w:rPr>
              <w:t xml:space="preserve">. и </w:t>
            </w:r>
            <w:proofErr w:type="spellStart"/>
            <w:r w:rsidR="006061BD">
              <w:rPr>
                <w:sz w:val="24"/>
                <w:szCs w:val="24"/>
              </w:rPr>
              <w:t>худож</w:t>
            </w:r>
            <w:proofErr w:type="spellEnd"/>
            <w:r w:rsidR="006061BD">
              <w:rPr>
                <w:sz w:val="24"/>
                <w:szCs w:val="24"/>
              </w:rPr>
              <w:t xml:space="preserve">. творчества (в </w:t>
            </w:r>
            <w:proofErr w:type="spellStart"/>
            <w:r w:rsidR="006061BD">
              <w:rPr>
                <w:sz w:val="24"/>
                <w:szCs w:val="24"/>
              </w:rPr>
              <w:t>т.ч</w:t>
            </w:r>
            <w:proofErr w:type="spellEnd"/>
            <w:r w:rsidR="006061BD">
              <w:rPr>
                <w:sz w:val="24"/>
                <w:szCs w:val="24"/>
              </w:rPr>
              <w:t>. на 1, 2 курсе)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B" w:rsidRDefault="0004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B" w:rsidRDefault="0004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кружки, конкурсы, поделки, проф. недели, праздники</w:t>
            </w:r>
            <w:r w:rsidR="00C24C84">
              <w:rPr>
                <w:sz w:val="24"/>
                <w:szCs w:val="24"/>
              </w:rPr>
              <w:t>, акции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FCB" w:rsidRDefault="00040FCB" w:rsidP="00C2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стажировки на предпр</w:t>
            </w:r>
            <w:r w:rsidR="00C24C84">
              <w:rPr>
                <w:sz w:val="24"/>
                <w:szCs w:val="24"/>
              </w:rPr>
              <w:t>иятиях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проф. </w:t>
            </w:r>
            <w:r>
              <w:rPr>
                <w:sz w:val="24"/>
                <w:szCs w:val="24"/>
              </w:rPr>
              <w:t xml:space="preserve">практика, </w:t>
            </w:r>
            <w:r w:rsidR="00C24C84">
              <w:rPr>
                <w:sz w:val="24"/>
                <w:szCs w:val="24"/>
              </w:rPr>
              <w:t>проф. конкурсы</w:t>
            </w:r>
            <w:r w:rsidR="00C24C8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доп. образование</w:t>
            </w:r>
            <w:r w:rsidR="00C24C84">
              <w:rPr>
                <w:sz w:val="24"/>
                <w:szCs w:val="24"/>
              </w:rPr>
              <w:t>, ПОУ</w:t>
            </w:r>
            <w:r>
              <w:rPr>
                <w:sz w:val="24"/>
                <w:szCs w:val="24"/>
              </w:rPr>
              <w:t>)</w:t>
            </w:r>
            <w:r w:rsidR="00AA3B7A">
              <w:rPr>
                <w:sz w:val="24"/>
                <w:szCs w:val="24"/>
              </w:rPr>
              <w:t>, мастер классы на предприятиях, в школе</w:t>
            </w:r>
          </w:p>
        </w:tc>
      </w:tr>
      <w:tr w:rsidR="00040FCB" w:rsidTr="00C24C84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B" w:rsidRDefault="00040FCB">
            <w:pPr>
              <w:rPr>
                <w:b/>
                <w:sz w:val="24"/>
                <w:szCs w:val="24"/>
              </w:rPr>
            </w:pP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B" w:rsidRDefault="0004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Общешкольные мероприятия и конкурсы (неделя труда, агитбригады, трудовые старты, трудовая семья), </w:t>
            </w:r>
            <w:proofErr w:type="spellStart"/>
            <w:r>
              <w:rPr>
                <w:sz w:val="24"/>
                <w:szCs w:val="24"/>
              </w:rPr>
              <w:t>интегр</w:t>
            </w:r>
            <w:proofErr w:type="spellEnd"/>
            <w:r>
              <w:rPr>
                <w:sz w:val="24"/>
                <w:szCs w:val="24"/>
              </w:rPr>
              <w:t>. уроки</w:t>
            </w:r>
            <w:r w:rsidR="006061BD">
              <w:rPr>
                <w:sz w:val="24"/>
                <w:szCs w:val="24"/>
              </w:rPr>
              <w:t>, конкурсы трудовых проектов старшеклассников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B" w:rsidRDefault="00040FCB">
            <w:pPr>
              <w:rPr>
                <w:sz w:val="24"/>
                <w:szCs w:val="24"/>
              </w:rPr>
            </w:pPr>
          </w:p>
        </w:tc>
      </w:tr>
      <w:tr w:rsidR="00040FCB" w:rsidTr="00C24C84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0FCB" w:rsidRDefault="00040FCB">
            <w:pPr>
              <w:widowControl/>
              <w:autoSpaceDE/>
              <w:adjustRightInd/>
              <w:spacing w:line="276" w:lineRule="auto"/>
              <w:rPr>
                <w:rFonts w:eastAsia="Corbel"/>
                <w:b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eastAsia="Corbel"/>
                <w:b/>
                <w:color w:val="000000" w:themeColor="text1"/>
                <w:kern w:val="24"/>
                <w:sz w:val="24"/>
                <w:szCs w:val="24"/>
              </w:rPr>
              <w:t>Проф</w:t>
            </w:r>
            <w:proofErr w:type="spellEnd"/>
            <w:r>
              <w:rPr>
                <w:rFonts w:eastAsia="Corbel"/>
                <w:b/>
                <w:color w:val="000000" w:themeColor="text1"/>
                <w:kern w:val="24"/>
                <w:sz w:val="24"/>
                <w:szCs w:val="24"/>
              </w:rPr>
              <w:t xml:space="preserve">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B" w:rsidRDefault="00040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наблюдение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мониторинг проф. компетенций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B" w:rsidRDefault="0004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проф. значимых качеств, готовности к труду, проф. самоидентификации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B" w:rsidRDefault="00040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 наблюдение мониторинг проф. компетенций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0FCB" w:rsidRDefault="0004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трудоустройства, посещение ЦЗН, </w:t>
            </w:r>
            <w:proofErr w:type="spellStart"/>
            <w:r>
              <w:rPr>
                <w:sz w:val="24"/>
                <w:szCs w:val="24"/>
              </w:rPr>
              <w:t>реаб</w:t>
            </w:r>
            <w:proofErr w:type="spellEnd"/>
            <w:r>
              <w:rPr>
                <w:sz w:val="24"/>
                <w:szCs w:val="24"/>
              </w:rPr>
              <w:t>. центров</w:t>
            </w:r>
          </w:p>
        </w:tc>
      </w:tr>
      <w:tr w:rsidR="00040FCB" w:rsidTr="00C24C84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40FCB" w:rsidRDefault="00040FCB">
            <w:pPr>
              <w:widowControl/>
              <w:autoSpaceDE/>
              <w:adjustRightInd/>
              <w:spacing w:line="276" w:lineRule="auto"/>
              <w:rPr>
                <w:rFonts w:eastAsia="Corbel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B" w:rsidRDefault="0004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сквозная документация</w:t>
            </w:r>
            <w:r w:rsidR="00C24C84">
              <w:rPr>
                <w:sz w:val="24"/>
                <w:szCs w:val="24"/>
              </w:rPr>
              <w:t>, взаимодействие в ОУ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FCB" w:rsidRDefault="00040FCB">
            <w:pPr>
              <w:rPr>
                <w:sz w:val="24"/>
                <w:szCs w:val="24"/>
              </w:rPr>
            </w:pPr>
          </w:p>
        </w:tc>
      </w:tr>
      <w:tr w:rsidR="00C24C84" w:rsidTr="00C24C84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24C84" w:rsidRDefault="00C24C84">
            <w:pPr>
              <w:widowControl/>
              <w:autoSpaceDE/>
              <w:adjustRightInd/>
              <w:rPr>
                <w:rFonts w:eastAsia="Corbel"/>
                <w:b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eastAsia="Corbel"/>
                <w:b/>
                <w:color w:val="000000" w:themeColor="text1"/>
                <w:kern w:val="24"/>
                <w:sz w:val="24"/>
                <w:szCs w:val="24"/>
              </w:rPr>
              <w:t>Проф</w:t>
            </w:r>
            <w:proofErr w:type="spellEnd"/>
            <w:r>
              <w:rPr>
                <w:rFonts w:eastAsia="Corbel"/>
                <w:b/>
                <w:color w:val="000000" w:themeColor="text1"/>
                <w:kern w:val="24"/>
                <w:sz w:val="24"/>
                <w:szCs w:val="24"/>
              </w:rPr>
              <w:t xml:space="preserve"> сопровождение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84" w:rsidRDefault="00C2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 учащегося, проф. стажировка, пробы, помощь в трудоустройстве</w:t>
            </w:r>
            <w:r>
              <w:rPr>
                <w:sz w:val="24"/>
                <w:szCs w:val="24"/>
              </w:rPr>
              <w:t>, род. собрания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84" w:rsidRDefault="00C2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всех заинтересованных сторон, коррекция проф. значимых качеств, тренинги, КРЗ по ФГОС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84" w:rsidRDefault="00C24C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Профориент</w:t>
            </w:r>
            <w:proofErr w:type="spellEnd"/>
            <w:r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4C84" w:rsidRDefault="00C2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консультирование, коррекция проф. значимых качеств, тренинги в организациях соц. поддержки, общ. организациях инвалидов, </w:t>
            </w:r>
            <w:proofErr w:type="spellStart"/>
            <w:r>
              <w:rPr>
                <w:sz w:val="24"/>
                <w:szCs w:val="24"/>
              </w:rPr>
              <w:t>реаб</w:t>
            </w:r>
            <w:proofErr w:type="spellEnd"/>
            <w:r>
              <w:rPr>
                <w:sz w:val="24"/>
                <w:szCs w:val="24"/>
              </w:rPr>
              <w:t xml:space="preserve">. центрах, центрах псих. поддержки </w:t>
            </w:r>
          </w:p>
        </w:tc>
      </w:tr>
      <w:tr w:rsidR="00C24C84" w:rsidTr="00C24C84">
        <w:trPr>
          <w:trHeight w:val="2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24C84" w:rsidRDefault="00C24C84">
            <w:pPr>
              <w:widowControl/>
              <w:autoSpaceDE/>
              <w:adjustRightInd/>
              <w:rPr>
                <w:rFonts w:eastAsia="Corbel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84" w:rsidRDefault="00C2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Совместная работа с портфолио, навыками </w:t>
            </w:r>
            <w:proofErr w:type="spellStart"/>
            <w:r>
              <w:rPr>
                <w:sz w:val="24"/>
                <w:szCs w:val="24"/>
              </w:rPr>
              <w:t>самопрезентаций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84" w:rsidRDefault="00C24C84">
            <w:pPr>
              <w:rPr>
                <w:sz w:val="24"/>
                <w:szCs w:val="24"/>
              </w:rPr>
            </w:pPr>
          </w:p>
        </w:tc>
      </w:tr>
      <w:tr w:rsidR="00C24C84" w:rsidTr="00C24C84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40FCB" w:rsidRDefault="00040FCB">
            <w:pPr>
              <w:widowControl/>
              <w:autoSpaceDE/>
              <w:adjustRightInd/>
              <w:rPr>
                <w:rFonts w:eastAsia="Corbel"/>
                <w:b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>
              <w:rPr>
                <w:rFonts w:eastAsia="Corbel"/>
                <w:b/>
                <w:color w:val="000000" w:themeColor="text1"/>
                <w:kern w:val="24"/>
                <w:sz w:val="24"/>
                <w:szCs w:val="24"/>
              </w:rPr>
              <w:t>Проф</w:t>
            </w:r>
            <w:proofErr w:type="spellEnd"/>
            <w:r>
              <w:rPr>
                <w:rFonts w:eastAsia="Corbel"/>
                <w:b/>
                <w:color w:val="000000" w:themeColor="text1"/>
                <w:kern w:val="24"/>
                <w:sz w:val="24"/>
                <w:szCs w:val="24"/>
              </w:rPr>
              <w:t xml:space="preserve"> 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B" w:rsidRDefault="0004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стратегиям выбора профессии и трудоустройства обучение основам трудового законодательства, финансовой грамотности, стратегиям проф. самореализации, знакомство с рынком вакансий, тематическими ресурсами</w:t>
            </w:r>
            <w:r w:rsidR="00C24C84">
              <w:rPr>
                <w:sz w:val="24"/>
                <w:szCs w:val="24"/>
              </w:rPr>
              <w:t xml:space="preserve"> (в </w:t>
            </w:r>
            <w:proofErr w:type="spellStart"/>
            <w:r w:rsidR="00C24C84">
              <w:rPr>
                <w:sz w:val="24"/>
                <w:szCs w:val="24"/>
              </w:rPr>
              <w:t>т.ч</w:t>
            </w:r>
            <w:proofErr w:type="spellEnd"/>
            <w:r w:rsidR="00C24C84">
              <w:rPr>
                <w:sz w:val="24"/>
                <w:szCs w:val="24"/>
              </w:rPr>
              <w:t>. Интернет)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B" w:rsidRDefault="00C2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профориент</w:t>
            </w:r>
            <w:proofErr w:type="spellEnd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самоопределения в рамках </w:t>
            </w:r>
            <w:r w:rsidRPr="00C24C84">
              <w:rPr>
                <w:sz w:val="24"/>
                <w:szCs w:val="24"/>
              </w:rPr>
              <w:t>КРЗ по ФГОС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B" w:rsidRDefault="0004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экскурсии, мероприятия,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часы, игры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B" w:rsidRDefault="00040FCB" w:rsidP="00C24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ярмарки вакансий, ЦЗН, </w:t>
            </w:r>
            <w:r w:rsidR="00C24C84">
              <w:rPr>
                <w:sz w:val="24"/>
                <w:szCs w:val="24"/>
              </w:rPr>
              <w:t>ПОУ, рассказы</w:t>
            </w:r>
            <w:r>
              <w:rPr>
                <w:sz w:val="24"/>
                <w:szCs w:val="24"/>
              </w:rPr>
              <w:t xml:space="preserve"> </w:t>
            </w:r>
            <w:r w:rsidR="00C24C84">
              <w:rPr>
                <w:sz w:val="24"/>
                <w:szCs w:val="24"/>
              </w:rPr>
              <w:t xml:space="preserve">людей разных проф., </w:t>
            </w:r>
            <w:r>
              <w:rPr>
                <w:sz w:val="24"/>
                <w:szCs w:val="24"/>
              </w:rPr>
              <w:t>родителей</w:t>
            </w:r>
            <w:r w:rsidR="00AA3B7A">
              <w:rPr>
                <w:sz w:val="24"/>
                <w:szCs w:val="24"/>
              </w:rPr>
              <w:t>, выпускников</w:t>
            </w:r>
            <w:r>
              <w:rPr>
                <w:sz w:val="24"/>
                <w:szCs w:val="24"/>
              </w:rPr>
              <w:t xml:space="preserve"> о </w:t>
            </w:r>
            <w:r w:rsidR="00C24C84">
              <w:rPr>
                <w:sz w:val="24"/>
                <w:szCs w:val="24"/>
              </w:rPr>
              <w:t xml:space="preserve">своих </w:t>
            </w:r>
            <w:r>
              <w:rPr>
                <w:sz w:val="24"/>
                <w:szCs w:val="24"/>
              </w:rPr>
              <w:t>профессиях</w:t>
            </w:r>
          </w:p>
        </w:tc>
      </w:tr>
      <w:tr w:rsidR="00C24C84" w:rsidTr="00C24C84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CB" w:rsidRDefault="00040FCB">
            <w:pPr>
              <w:widowControl/>
              <w:autoSpaceDE/>
              <w:autoSpaceDN/>
              <w:adjustRightInd/>
              <w:rPr>
                <w:rFonts w:eastAsia="Corbel"/>
                <w:b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FCB" w:rsidRDefault="00040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совместные экскурсии, </w:t>
            </w:r>
            <w:r>
              <w:rPr>
                <w:sz w:val="24"/>
                <w:szCs w:val="24"/>
              </w:rPr>
              <w:t>уголки профориентации, общешкольный стенд, тематические выставки ИБЦ, тематический сайт или раздел школьного сайта</w:t>
            </w:r>
            <w:r w:rsidR="00C24C84">
              <w:rPr>
                <w:sz w:val="24"/>
                <w:szCs w:val="24"/>
              </w:rPr>
              <w:t>, день открытых дверей в ОУ</w:t>
            </w:r>
            <w:r w:rsidR="00AA3B7A">
              <w:rPr>
                <w:sz w:val="24"/>
                <w:szCs w:val="24"/>
              </w:rPr>
              <w:t>, выставка достижений выпускников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FCB" w:rsidRDefault="00040FC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A8710F" w:rsidRPr="006061BD" w:rsidRDefault="006061BD">
      <w:pPr>
        <w:rPr>
          <w:sz w:val="24"/>
          <w:szCs w:val="24"/>
        </w:rPr>
      </w:pPr>
      <w:r w:rsidRPr="006061BD">
        <w:rPr>
          <w:sz w:val="24"/>
          <w:szCs w:val="24"/>
        </w:rPr>
        <w:t>Организационные моменты: создание МО профориентации</w:t>
      </w:r>
    </w:p>
    <w:sectPr w:rsidR="00A8710F" w:rsidRPr="006061BD" w:rsidSect="006061B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5E"/>
    <w:rsid w:val="00040FCB"/>
    <w:rsid w:val="0043755E"/>
    <w:rsid w:val="006061BD"/>
    <w:rsid w:val="00A8710F"/>
    <w:rsid w:val="00AA3B7A"/>
    <w:rsid w:val="00C2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133B8-65B9-48F3-9DD4-58DB916C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2018-04-19T22:30:00Z</dcterms:created>
  <dcterms:modified xsi:type="dcterms:W3CDTF">2018-04-19T23:07:00Z</dcterms:modified>
</cp:coreProperties>
</file>