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22" w:rsidRPr="007C1A51" w:rsidRDefault="00D83F0D" w:rsidP="007C1A51">
      <w:pPr>
        <w:pStyle w:val="Bodytext0"/>
        <w:shd w:val="clear" w:color="auto" w:fill="auto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В июне этого года прошел конкурс «Лучшая проектная идея 2018 года». Завершающим заданием было представить конечный планируемый результат в виде видеоролика, презентации или баннера. Я бы хотела вам показать видеоролик, своего проекта, который стал победите</w:t>
      </w:r>
      <w:r w:rsidRPr="007C1A51">
        <w:rPr>
          <w:sz w:val="28"/>
          <w:szCs w:val="28"/>
        </w:rPr>
        <w:t>лем.</w:t>
      </w:r>
    </w:p>
    <w:p w:rsidR="00D80F22" w:rsidRPr="007C1A51" w:rsidRDefault="00D83F0D" w:rsidP="007C1A51">
      <w:pPr>
        <w:pStyle w:val="Bodytext0"/>
        <w:shd w:val="clear" w:color="auto" w:fill="auto"/>
        <w:spacing w:line="220" w:lineRule="exact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(видеоролик)</w:t>
      </w:r>
    </w:p>
    <w:p w:rsidR="00D80F22" w:rsidRPr="007C1A51" w:rsidRDefault="00D83F0D" w:rsidP="007C1A51">
      <w:pPr>
        <w:pStyle w:val="Bodytext0"/>
        <w:shd w:val="clear" w:color="auto" w:fill="auto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(1 слайд) По итогам этого конкурса я была приглашена выступать в качестве почетного спикера на 1 Дальневосточном форуме молодых педагогов "Конкурентное образование - достижение дальнего Востока». Который, прошел в рамках августовской педа</w:t>
      </w:r>
      <w:r w:rsidRPr="007C1A51">
        <w:rPr>
          <w:sz w:val="28"/>
          <w:szCs w:val="28"/>
        </w:rPr>
        <w:t xml:space="preserve">гогической конференции, в городе Хабаровске. (2 слайд) В нем приняли участие 150 учителей из семи регионов Дальневосточного Федерального Округа. (3 лайд) Молодые учителя обсуждали вопросы </w:t>
      </w:r>
      <w:proofErr w:type="spellStart"/>
      <w:r w:rsidRPr="007C1A51">
        <w:rPr>
          <w:sz w:val="28"/>
          <w:szCs w:val="28"/>
        </w:rPr>
        <w:t>конкурентности</w:t>
      </w:r>
      <w:proofErr w:type="spellEnd"/>
      <w:r w:rsidRPr="007C1A51">
        <w:rPr>
          <w:sz w:val="28"/>
          <w:szCs w:val="28"/>
        </w:rPr>
        <w:t xml:space="preserve"> школ Дальнего Востока, обменивались опытом и освоили </w:t>
      </w:r>
      <w:r w:rsidRPr="007C1A51">
        <w:rPr>
          <w:sz w:val="28"/>
          <w:szCs w:val="28"/>
        </w:rPr>
        <w:t>новые профессиональные компетенции. Работа состоялась на пяти площадках - (4 слайд) «Коммуникация», (5 слайд) «Цифровая дидактика», (6 слайд) «Глобализация», (7 слайд) «</w:t>
      </w:r>
      <w:proofErr w:type="spellStart"/>
      <w:r w:rsidRPr="007C1A51">
        <w:rPr>
          <w:sz w:val="28"/>
          <w:szCs w:val="28"/>
        </w:rPr>
        <w:t>Экологизация</w:t>
      </w:r>
      <w:proofErr w:type="spellEnd"/>
      <w:r w:rsidRPr="007C1A51">
        <w:rPr>
          <w:sz w:val="28"/>
          <w:szCs w:val="28"/>
        </w:rPr>
        <w:t>» и (8 слайд) «Счастливое детство».</w:t>
      </w:r>
    </w:p>
    <w:p w:rsidR="00D80F22" w:rsidRPr="007C1A51" w:rsidRDefault="00D83F0D" w:rsidP="007C1A51">
      <w:pPr>
        <w:pStyle w:val="Bodytext0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В итоге молодые специалисты разработали</w:t>
      </w:r>
      <w:r w:rsidRPr="007C1A51">
        <w:rPr>
          <w:sz w:val="28"/>
          <w:szCs w:val="28"/>
        </w:rPr>
        <w:t xml:space="preserve"> 15 идей опережающего образования. (9 слайд) Четыре лучших проекта были представлены на встрече с Губернатором Вячеславом </w:t>
      </w:r>
      <w:proofErr w:type="spellStart"/>
      <w:r w:rsidRPr="007C1A51">
        <w:rPr>
          <w:sz w:val="28"/>
          <w:szCs w:val="28"/>
        </w:rPr>
        <w:t>Шпортом</w:t>
      </w:r>
      <w:proofErr w:type="spellEnd"/>
      <w:r w:rsidRPr="007C1A51">
        <w:rPr>
          <w:sz w:val="28"/>
          <w:szCs w:val="28"/>
        </w:rPr>
        <w:t xml:space="preserve"> в формате научной битвы </w:t>
      </w:r>
      <w:r w:rsidRPr="007C1A51">
        <w:rPr>
          <w:sz w:val="28"/>
          <w:szCs w:val="28"/>
          <w:lang w:val="ru-RU"/>
        </w:rPr>
        <w:t>«</w:t>
      </w:r>
      <w:proofErr w:type="spellStart"/>
      <w:r w:rsidRPr="007C1A51">
        <w:rPr>
          <w:sz w:val="28"/>
          <w:szCs w:val="28"/>
          <w:lang w:val="en-US"/>
        </w:rPr>
        <w:t>ScienceSlam</w:t>
      </w:r>
      <w:proofErr w:type="spellEnd"/>
      <w:r w:rsidRPr="007C1A51">
        <w:rPr>
          <w:sz w:val="28"/>
          <w:szCs w:val="28"/>
          <w:lang w:val="ru-RU"/>
        </w:rPr>
        <w:t xml:space="preserve">». </w:t>
      </w:r>
      <w:r w:rsidRPr="007C1A51">
        <w:rPr>
          <w:sz w:val="28"/>
          <w:szCs w:val="28"/>
        </w:rPr>
        <w:t>(10 слайд) Участники должны были за 10 минут ярко и доступно представить свою идею.</w:t>
      </w:r>
    </w:p>
    <w:p w:rsidR="00D80F22" w:rsidRPr="007C1A51" w:rsidRDefault="00D83F0D" w:rsidP="007C1A51">
      <w:pPr>
        <w:pStyle w:val="Bodytext0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(11</w:t>
      </w:r>
      <w:r w:rsidRPr="007C1A51">
        <w:rPr>
          <w:sz w:val="28"/>
          <w:szCs w:val="28"/>
        </w:rPr>
        <w:t xml:space="preserve"> слайд) Мной был представлен проект </w:t>
      </w:r>
      <w:r w:rsidRPr="007C1A51">
        <w:rPr>
          <w:sz w:val="28"/>
          <w:szCs w:val="28"/>
          <w:lang w:val="ru-RU"/>
        </w:rPr>
        <w:t>«</w:t>
      </w:r>
      <w:r w:rsidRPr="007C1A51">
        <w:rPr>
          <w:sz w:val="28"/>
          <w:szCs w:val="28"/>
          <w:lang w:val="en-US"/>
        </w:rPr>
        <w:t>Craft</w:t>
      </w:r>
      <w:r w:rsidRPr="007C1A51">
        <w:rPr>
          <w:sz w:val="28"/>
          <w:szCs w:val="28"/>
          <w:lang w:val="ru-RU"/>
        </w:rPr>
        <w:t xml:space="preserve"> </w:t>
      </w:r>
      <w:proofErr w:type="spellStart"/>
      <w:r w:rsidRPr="007C1A51">
        <w:rPr>
          <w:sz w:val="28"/>
          <w:szCs w:val="28"/>
          <w:lang w:val="en-US"/>
        </w:rPr>
        <w:t>geme</w:t>
      </w:r>
      <w:proofErr w:type="spellEnd"/>
      <w:r w:rsidRPr="007C1A51">
        <w:rPr>
          <w:sz w:val="28"/>
          <w:szCs w:val="28"/>
          <w:lang w:val="ru-RU"/>
        </w:rPr>
        <w:t xml:space="preserve"> </w:t>
      </w:r>
      <w:r w:rsidRPr="007C1A51">
        <w:rPr>
          <w:sz w:val="28"/>
          <w:szCs w:val="28"/>
          <w:lang w:val="en-US"/>
        </w:rPr>
        <w:t>on</w:t>
      </w:r>
      <w:r w:rsidRPr="007C1A51">
        <w:rPr>
          <w:sz w:val="28"/>
          <w:szCs w:val="28"/>
          <w:lang w:val="ru-RU"/>
        </w:rPr>
        <w:t xml:space="preserve"> </w:t>
      </w:r>
      <w:r w:rsidRPr="007C1A51">
        <w:rPr>
          <w:sz w:val="28"/>
          <w:szCs w:val="28"/>
          <w:lang w:val="en-US"/>
        </w:rPr>
        <w:t>the</w:t>
      </w:r>
      <w:r w:rsidRPr="007C1A51">
        <w:rPr>
          <w:sz w:val="28"/>
          <w:szCs w:val="28"/>
          <w:lang w:val="ru-RU"/>
        </w:rPr>
        <w:t xml:space="preserve"> </w:t>
      </w:r>
      <w:r w:rsidRPr="007C1A51">
        <w:rPr>
          <w:sz w:val="28"/>
          <w:szCs w:val="28"/>
          <w:lang w:val="en-US"/>
        </w:rPr>
        <w:t>table</w:t>
      </w:r>
      <w:r w:rsidRPr="007C1A51">
        <w:rPr>
          <w:sz w:val="28"/>
          <w:szCs w:val="28"/>
          <w:lang w:val="ru-RU"/>
        </w:rPr>
        <w:t xml:space="preserve">», </w:t>
      </w:r>
      <w:r w:rsidRPr="007C1A51">
        <w:rPr>
          <w:sz w:val="28"/>
          <w:szCs w:val="28"/>
        </w:rPr>
        <w:t xml:space="preserve">Основная цель которого привлечение внимание детей к образовательной деятельность, через настольные игры, созданные на основе компьютерных игр, то есть один из способов борьбы с </w:t>
      </w:r>
      <w:proofErr w:type="spellStart"/>
      <w:r w:rsidRPr="007C1A51">
        <w:rPr>
          <w:sz w:val="28"/>
          <w:szCs w:val="28"/>
        </w:rPr>
        <w:t>гаджетоманией</w:t>
      </w:r>
      <w:proofErr w:type="spellEnd"/>
      <w:r w:rsidRPr="007C1A51">
        <w:rPr>
          <w:sz w:val="28"/>
          <w:szCs w:val="28"/>
        </w:rPr>
        <w:t xml:space="preserve"> ны</w:t>
      </w:r>
      <w:r w:rsidRPr="007C1A51">
        <w:rPr>
          <w:sz w:val="28"/>
          <w:szCs w:val="28"/>
        </w:rPr>
        <w:t xml:space="preserve">нешнего </w:t>
      </w:r>
      <w:proofErr w:type="spellStart"/>
      <w:r w:rsidRPr="007C1A51">
        <w:rPr>
          <w:sz w:val="28"/>
          <w:szCs w:val="28"/>
        </w:rPr>
        <w:t>покаления</w:t>
      </w:r>
      <w:proofErr w:type="spellEnd"/>
      <w:r w:rsidRPr="007C1A51">
        <w:rPr>
          <w:sz w:val="28"/>
          <w:szCs w:val="28"/>
        </w:rPr>
        <w:t>.</w:t>
      </w:r>
    </w:p>
    <w:p w:rsidR="00D80F22" w:rsidRPr="007C1A51" w:rsidRDefault="00D83F0D" w:rsidP="007C1A51">
      <w:pPr>
        <w:pStyle w:val="Bodytext0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 xml:space="preserve">(12 слайд) Все инициативы молодых учителей касались внедрения новых технологий в учебный процесс, развития </w:t>
      </w:r>
      <w:proofErr w:type="spellStart"/>
      <w:r w:rsidRPr="007C1A51">
        <w:rPr>
          <w:sz w:val="28"/>
          <w:szCs w:val="28"/>
        </w:rPr>
        <w:t>межпредметных</w:t>
      </w:r>
      <w:proofErr w:type="spellEnd"/>
      <w:r w:rsidRPr="007C1A51">
        <w:rPr>
          <w:sz w:val="28"/>
          <w:szCs w:val="28"/>
        </w:rPr>
        <w:t xml:space="preserve"> связей и ранней профессиональной ориентации школьников. (13 слайд) В итоге победителем стал учитель технологии из </w:t>
      </w:r>
      <w:proofErr w:type="spellStart"/>
      <w:r w:rsidRPr="007C1A51">
        <w:rPr>
          <w:sz w:val="28"/>
          <w:szCs w:val="28"/>
        </w:rPr>
        <w:t>Ко</w:t>
      </w:r>
      <w:r w:rsidRPr="007C1A51">
        <w:rPr>
          <w:sz w:val="28"/>
          <w:szCs w:val="28"/>
        </w:rPr>
        <w:t>мсомольска-на</w:t>
      </w:r>
      <w:proofErr w:type="spellEnd"/>
      <w:r w:rsidRPr="007C1A51">
        <w:rPr>
          <w:sz w:val="28"/>
          <w:szCs w:val="28"/>
        </w:rPr>
        <w:t xml:space="preserve">- Амуре Тарас </w:t>
      </w:r>
      <w:proofErr w:type="spellStart"/>
      <w:r w:rsidRPr="007C1A51">
        <w:rPr>
          <w:sz w:val="28"/>
          <w:szCs w:val="28"/>
        </w:rPr>
        <w:t>Цымбалюк</w:t>
      </w:r>
      <w:proofErr w:type="spellEnd"/>
      <w:r w:rsidRPr="007C1A51">
        <w:rPr>
          <w:sz w:val="28"/>
          <w:szCs w:val="28"/>
        </w:rPr>
        <w:t>. Он предложил сделать более интересными и полезными уроки труда - обучать детей основам робототехники. В дальнейшем элементы этой технологии молодой педагог предлагает внедрять и на уроках по другим предметам.</w:t>
      </w:r>
    </w:p>
    <w:p w:rsidR="00D80F22" w:rsidRPr="007C1A51" w:rsidRDefault="00D83F0D" w:rsidP="007C1A51">
      <w:pPr>
        <w:pStyle w:val="Bodytext0"/>
        <w:shd w:val="clear" w:color="auto" w:fill="auto"/>
        <w:spacing w:line="312" w:lineRule="exact"/>
        <w:ind w:firstLine="360"/>
        <w:rPr>
          <w:sz w:val="28"/>
          <w:szCs w:val="28"/>
        </w:rPr>
      </w:pPr>
      <w:r w:rsidRPr="007C1A51">
        <w:rPr>
          <w:sz w:val="28"/>
          <w:szCs w:val="28"/>
        </w:rPr>
        <w:t>' (14 слай</w:t>
      </w:r>
      <w:r w:rsidRPr="007C1A51">
        <w:rPr>
          <w:sz w:val="28"/>
          <w:szCs w:val="28"/>
        </w:rPr>
        <w:t>д) На встрече краевые власти и педагоги договорились сделать форум в Хабаровске ежегодным, расширять состав и географию участников.</w:t>
      </w:r>
    </w:p>
    <w:sectPr w:rsidR="00D80F22" w:rsidRPr="007C1A51" w:rsidSect="007C1A5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0D" w:rsidRDefault="00D83F0D" w:rsidP="00D80F22">
      <w:r>
        <w:separator/>
      </w:r>
    </w:p>
  </w:endnote>
  <w:endnote w:type="continuationSeparator" w:id="0">
    <w:p w:rsidR="00D83F0D" w:rsidRDefault="00D83F0D" w:rsidP="00D8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0D" w:rsidRDefault="00D83F0D"/>
  </w:footnote>
  <w:footnote w:type="continuationSeparator" w:id="0">
    <w:p w:rsidR="00D83F0D" w:rsidRDefault="00D83F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0F22"/>
    <w:rsid w:val="007C1A51"/>
    <w:rsid w:val="00D80F22"/>
    <w:rsid w:val="00D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F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F22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D80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0">
    <w:name w:val="Body text"/>
    <w:basedOn w:val="a"/>
    <w:link w:val="Bodytext"/>
    <w:rsid w:val="00D80F22"/>
    <w:pPr>
      <w:shd w:val="clear" w:color="auto" w:fill="FFFFFF"/>
      <w:spacing w:after="180" w:line="317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2018-09-02T04:46:00Z</dcterms:created>
  <dcterms:modified xsi:type="dcterms:W3CDTF">2018-09-02T04:47:00Z</dcterms:modified>
</cp:coreProperties>
</file>