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2" w:rsidRPr="004F2A04" w:rsidRDefault="00FD1652" w:rsidP="004F2A04">
      <w:pPr>
        <w:tabs>
          <w:tab w:val="left" w:pos="-100"/>
          <w:tab w:val="left" w:pos="3923"/>
          <w:tab w:val="left" w:pos="8789"/>
        </w:tabs>
        <w:snapToGrid w:val="0"/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 w:rsidRPr="004F2A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2A04">
        <w:rPr>
          <w:rFonts w:ascii="Times New Roman" w:hAnsi="Times New Roman" w:cs="Times New Roman"/>
          <w:sz w:val="28"/>
          <w:szCs w:val="28"/>
        </w:rPr>
        <w:t xml:space="preserve"> вида № 3»</w:t>
      </w: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План-конспект открытого урока по математике по теме:</w:t>
      </w: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7"/>
        <w:gridCol w:w="8363"/>
      </w:tblGrid>
      <w:tr w:rsidR="00FD1652" w:rsidRPr="004F2A04" w:rsidTr="002A576F">
        <w:tc>
          <w:tcPr>
            <w:tcW w:w="817" w:type="dxa"/>
          </w:tcPr>
          <w:p w:rsidR="00FD1652" w:rsidRPr="004F2A04" w:rsidRDefault="00FD1652" w:rsidP="004F2A04">
            <w:pPr>
              <w:tabs>
                <w:tab w:val="left" w:pos="8789"/>
              </w:tabs>
              <w:spacing w:after="12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D1652" w:rsidRPr="004F2A04" w:rsidRDefault="00FD1652" w:rsidP="004F2A04">
            <w:pPr>
              <w:tabs>
                <w:tab w:val="left" w:pos="8789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«Сложение и вычитание десятичных дробей с одинаковым количеством знаков»</w:t>
            </w:r>
          </w:p>
        </w:tc>
      </w:tr>
    </w:tbl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509"/>
        <w:gridCol w:w="2921"/>
      </w:tblGrid>
      <w:tr w:rsidR="00FD1652" w:rsidRPr="004F2A04" w:rsidTr="002A576F">
        <w:tc>
          <w:tcPr>
            <w:tcW w:w="10740" w:type="dxa"/>
            <w:shd w:val="clear" w:color="auto" w:fill="auto"/>
          </w:tcPr>
          <w:p w:rsidR="00FD1652" w:rsidRPr="004F2A04" w:rsidRDefault="00FD1652" w:rsidP="004F2A04">
            <w:pPr>
              <w:tabs>
                <w:tab w:val="left" w:pos="8789"/>
              </w:tabs>
              <w:spacing w:after="12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FD1652" w:rsidRPr="004F2A04" w:rsidRDefault="00FD1652" w:rsidP="004F2A04">
            <w:pPr>
              <w:tabs>
                <w:tab w:val="center" w:pos="1788"/>
                <w:tab w:val="left" w:pos="8789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A0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D1652" w:rsidRPr="004F2A04" w:rsidRDefault="00FD1652" w:rsidP="004F2A04">
            <w:pPr>
              <w:tabs>
                <w:tab w:val="left" w:pos="8789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A04">
              <w:rPr>
                <w:rFonts w:ascii="Times New Roman" w:hAnsi="Times New Roman" w:cs="Times New Roman"/>
                <w:sz w:val="28"/>
                <w:szCs w:val="28"/>
              </w:rPr>
              <w:t xml:space="preserve">         Е.А. Малышева</w:t>
            </w:r>
          </w:p>
          <w:p w:rsidR="00FD1652" w:rsidRPr="004F2A04" w:rsidRDefault="00FD1652" w:rsidP="004F2A04">
            <w:pPr>
              <w:tabs>
                <w:tab w:val="left" w:pos="8789"/>
              </w:tabs>
              <w:spacing w:after="12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652" w:rsidRPr="004F2A04" w:rsidRDefault="00FD1652" w:rsidP="004F2A04">
      <w:pPr>
        <w:tabs>
          <w:tab w:val="left" w:pos="878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г. Комсомольск-на-Амуре, 2015 г.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открытого урока по математике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Тема:</w:t>
      </w:r>
      <w:r w:rsidRPr="004F2A04">
        <w:rPr>
          <w:rFonts w:ascii="Times New Roman" w:hAnsi="Times New Roman" w:cs="Times New Roman"/>
          <w:sz w:val="28"/>
          <w:szCs w:val="28"/>
        </w:rPr>
        <w:t xml:space="preserve"> </w:t>
      </w:r>
      <w:r w:rsidRPr="004F2A04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 десятичных дробей с одинаковым количеством знаков.</w:t>
      </w:r>
    </w:p>
    <w:p w:rsidR="006210FE" w:rsidRPr="004F2A04" w:rsidRDefault="006210FE" w:rsidP="004F2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F2A04">
        <w:rPr>
          <w:rFonts w:ascii="Times New Roman" w:hAnsi="Times New Roman" w:cs="Times New Roman"/>
          <w:sz w:val="28"/>
          <w:szCs w:val="28"/>
        </w:rPr>
        <w:t xml:space="preserve"> урок-изучение нового материала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F2A04">
        <w:rPr>
          <w:rFonts w:ascii="Times New Roman" w:hAnsi="Times New Roman" w:cs="Times New Roman"/>
          <w:sz w:val="28"/>
          <w:szCs w:val="28"/>
        </w:rPr>
        <w:t xml:space="preserve"> формирование навыков сложения и вычитания десятичных дробей.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0FE" w:rsidRPr="004F2A04" w:rsidRDefault="006210FE" w:rsidP="004F2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A04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4F2A04">
        <w:rPr>
          <w:rFonts w:ascii="Times New Roman" w:hAnsi="Times New Roman" w:cs="Times New Roman"/>
          <w:i/>
          <w:sz w:val="28"/>
          <w:szCs w:val="28"/>
        </w:rPr>
        <w:t>:</w:t>
      </w:r>
      <w:r w:rsidRPr="004F2A04">
        <w:rPr>
          <w:rFonts w:ascii="Times New Roman" w:hAnsi="Times New Roman" w:cs="Times New Roman"/>
          <w:sz w:val="28"/>
          <w:szCs w:val="28"/>
        </w:rPr>
        <w:t xml:space="preserve"> научить складывать и вычитать десятичные дроби;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коррекционно-развивающая:</w:t>
      </w:r>
      <w:r w:rsidRPr="004F2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2A04">
        <w:rPr>
          <w:rFonts w:ascii="Times New Roman" w:hAnsi="Times New Roman" w:cs="Times New Roman"/>
          <w:sz w:val="28"/>
          <w:szCs w:val="28"/>
        </w:rPr>
        <w:t>способствовать развитию вычислительных навыков, мыслительных процессов, познавательного интереса, речи;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A04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4F2A0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F2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2A04">
        <w:rPr>
          <w:rFonts w:ascii="Times New Roman" w:hAnsi="Times New Roman" w:cs="Times New Roman"/>
          <w:sz w:val="28"/>
          <w:szCs w:val="28"/>
        </w:rPr>
        <w:t>содействовать воспитанию интереса к урокам; усидчивости;</w:t>
      </w:r>
      <w:r w:rsidRPr="004F2A0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умения работать в парах</w:t>
      </w:r>
      <w:r w:rsidRPr="004F2A04">
        <w:rPr>
          <w:rFonts w:ascii="Times New Roman" w:hAnsi="Times New Roman" w:cs="Times New Roman"/>
          <w:sz w:val="28"/>
          <w:szCs w:val="28"/>
        </w:rPr>
        <w:t>.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4F2A04">
        <w:rPr>
          <w:rFonts w:ascii="Times New Roman" w:hAnsi="Times New Roman" w:cs="Times New Roman"/>
          <w:b/>
          <w:bCs/>
          <w:spacing w:val="36"/>
          <w:sz w:val="28"/>
          <w:szCs w:val="28"/>
        </w:rPr>
        <w:t>Ожидаемые (планируемые) результаты: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Предметные: </w:t>
      </w:r>
      <w:r w:rsidRPr="004F2A04">
        <w:rPr>
          <w:rFonts w:ascii="Times New Roman" w:hAnsi="Times New Roman" w:cs="Times New Roman"/>
          <w:sz w:val="28"/>
          <w:szCs w:val="28"/>
        </w:rPr>
        <w:t>научатся складывать и вычитать десятичные дроби.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</w:t>
      </w:r>
      <w:proofErr w:type="gramEnd"/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4F2A04">
        <w:rPr>
          <w:rFonts w:ascii="Times New Roman" w:hAnsi="Times New Roman" w:cs="Times New Roman"/>
          <w:sz w:val="28"/>
          <w:szCs w:val="28"/>
        </w:rPr>
        <w:t>получат возможность научиться осознанно и произвольно строить речевое высказывание в устной и письменной форме.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</w:t>
      </w:r>
      <w:proofErr w:type="gramEnd"/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4F2A04">
        <w:rPr>
          <w:rFonts w:ascii="Times New Roman" w:hAnsi="Times New Roman" w:cs="Times New Roman"/>
          <w:sz w:val="28"/>
          <w:szCs w:val="28"/>
        </w:rPr>
        <w:t>научатся осуществлять итоговый и пошаговый контроль по результату.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Коммуникативные: </w:t>
      </w:r>
      <w:r w:rsidRPr="004F2A04">
        <w:rPr>
          <w:rFonts w:ascii="Times New Roman" w:hAnsi="Times New Roman" w:cs="Times New Roman"/>
          <w:sz w:val="28"/>
          <w:szCs w:val="28"/>
        </w:rPr>
        <w:t>научатся задавать вопросы.</w:t>
      </w:r>
    </w:p>
    <w:p w:rsidR="006210FE" w:rsidRPr="004F2A04" w:rsidRDefault="006210FE" w:rsidP="004F2A04">
      <w:pPr>
        <w:pStyle w:val="ParagraphStyle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A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Личностные: </w:t>
      </w:r>
      <w:r w:rsidRPr="004F2A04">
        <w:rPr>
          <w:rFonts w:ascii="Times New Roman" w:hAnsi="Times New Roman" w:cs="Times New Roman"/>
          <w:sz w:val="28"/>
          <w:szCs w:val="28"/>
        </w:rPr>
        <w:t>будет сформирована ориентация на понимание причин успеха в учебной деятельности.</w:t>
      </w:r>
      <w:proofErr w:type="gramEnd"/>
    </w:p>
    <w:p w:rsidR="006210FE" w:rsidRPr="004F2A04" w:rsidRDefault="006210FE" w:rsidP="004F2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4F2A04">
        <w:rPr>
          <w:rFonts w:ascii="Times New Roman" w:hAnsi="Times New Roman" w:cs="Times New Roman"/>
          <w:sz w:val="28"/>
          <w:szCs w:val="28"/>
        </w:rPr>
        <w:t>фронтальная, самостоятельная, групповая.</w:t>
      </w:r>
    </w:p>
    <w:p w:rsidR="006210FE" w:rsidRPr="004F2A04" w:rsidRDefault="006210FE" w:rsidP="004F2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 xml:space="preserve"> </w:t>
      </w:r>
      <w:r w:rsidRPr="004F2A04">
        <w:rPr>
          <w:rFonts w:ascii="Times New Roman" w:hAnsi="Times New Roman" w:cs="Times New Roman"/>
          <w:b/>
          <w:sz w:val="28"/>
          <w:szCs w:val="28"/>
        </w:rPr>
        <w:t>Оборудование и материалы для урока:</w:t>
      </w:r>
      <w:r w:rsidRPr="004F2A04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интерактивная доска, учебник, карточки с </w:t>
      </w:r>
      <w:r w:rsidRPr="004F2A04">
        <w:rPr>
          <w:rFonts w:ascii="Times New Roman" w:hAnsi="Times New Roman" w:cs="Times New Roman"/>
          <w:sz w:val="28"/>
          <w:szCs w:val="28"/>
        </w:rPr>
        <w:lastRenderedPageBreak/>
        <w:t>заданиями.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Ход урока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Приветствие. </w:t>
      </w:r>
    </w:p>
    <w:p w:rsidR="006210FE" w:rsidRPr="004F2A04" w:rsidRDefault="006210FE" w:rsidP="004F2A04">
      <w:pPr>
        <w:tabs>
          <w:tab w:val="left" w:pos="2250"/>
        </w:tabs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 ребята, поприветствуйте гостей.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4F2A04">
        <w:rPr>
          <w:sz w:val="28"/>
          <w:szCs w:val="28"/>
        </w:rPr>
        <w:t xml:space="preserve">- Психологический настрой. 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4F2A04">
        <w:rPr>
          <w:i/>
          <w:sz w:val="28"/>
          <w:szCs w:val="28"/>
        </w:rPr>
        <w:t>Сегодня открытый урок, но я настраиваю вас не волноваться, быть внимательными и работать активно.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4F2A04">
        <w:rPr>
          <w:sz w:val="28"/>
          <w:szCs w:val="28"/>
        </w:rPr>
        <w:t xml:space="preserve">- Проверка готовности учащихся к уроку  (тетрадь, учебник, дневник, ручка, карандаш, линейка).  </w:t>
      </w:r>
      <w:proofErr w:type="gramEnd"/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4F2A04">
        <w:rPr>
          <w:i/>
          <w:sz w:val="28"/>
          <w:szCs w:val="28"/>
        </w:rPr>
        <w:t>А теперь проверим вашу готовность к уроку.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4F2A04">
        <w:rPr>
          <w:sz w:val="28"/>
          <w:szCs w:val="28"/>
        </w:rPr>
        <w:t xml:space="preserve">- Рапорт дежурного. 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4F2A04">
        <w:rPr>
          <w:i/>
          <w:sz w:val="28"/>
          <w:szCs w:val="28"/>
        </w:rPr>
        <w:t>Дежурные назовите число месяц, день недели, время года.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b/>
          <w:color w:val="000000" w:themeColor="text1"/>
          <w:sz w:val="28"/>
          <w:szCs w:val="28"/>
        </w:rPr>
      </w:pPr>
      <w:r w:rsidRPr="004F2A04">
        <w:rPr>
          <w:b/>
          <w:color w:val="000000" w:themeColor="text1"/>
          <w:sz w:val="28"/>
          <w:szCs w:val="28"/>
        </w:rPr>
        <w:t xml:space="preserve">2. Проверка домашнего задания. 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4F2A04">
        <w:rPr>
          <w:color w:val="000000" w:themeColor="text1"/>
          <w:sz w:val="28"/>
          <w:szCs w:val="28"/>
        </w:rPr>
        <w:t xml:space="preserve">Для начала проверим домашнее задания. </w:t>
      </w:r>
      <w:proofErr w:type="gramStart"/>
      <w:r w:rsidRPr="004F2A04">
        <w:rPr>
          <w:color w:val="000000" w:themeColor="text1"/>
          <w:sz w:val="28"/>
          <w:szCs w:val="28"/>
        </w:rPr>
        <w:t>Скажите</w:t>
      </w:r>
      <w:proofErr w:type="gramEnd"/>
      <w:r w:rsidRPr="004F2A04">
        <w:rPr>
          <w:color w:val="000000" w:themeColor="text1"/>
          <w:sz w:val="28"/>
          <w:szCs w:val="28"/>
        </w:rPr>
        <w:t xml:space="preserve"> что было задано? (с 224 №754)Откройте тетради с домашним заданием, проверьте правильно ли вы составили пары десятичных чисел. (Слайд 1)</w:t>
      </w:r>
      <w:r w:rsidR="004F2A04">
        <w:rPr>
          <w:color w:val="000000" w:themeColor="text1"/>
          <w:sz w:val="28"/>
          <w:szCs w:val="28"/>
        </w:rPr>
        <w:t xml:space="preserve">. </w:t>
      </w:r>
      <w:r w:rsidRPr="004F2A04">
        <w:rPr>
          <w:color w:val="000000" w:themeColor="text1"/>
          <w:sz w:val="28"/>
          <w:szCs w:val="28"/>
        </w:rPr>
        <w:t>Теперь один учащийся расставляет знаки сравнения, а другие проверяют у себя в тетради. Есть у кого-нибудь ошибки? Поставьте на полях оценку. Нет ошибок –«5»; 1 ошибка-«4»;  2, 3 ошибки-«3»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4F2A04">
        <w:rPr>
          <w:b/>
          <w:sz w:val="28"/>
          <w:szCs w:val="28"/>
        </w:rPr>
        <w:t>3.Устный счет</w:t>
      </w:r>
    </w:p>
    <w:p w:rsidR="006210FE" w:rsidRPr="004F2A04" w:rsidRDefault="006210FE" w:rsidP="004F2A04">
      <w:pPr>
        <w:pStyle w:val="a4"/>
        <w:spacing w:before="12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4F2A04">
        <w:rPr>
          <w:sz w:val="28"/>
          <w:szCs w:val="28"/>
        </w:rPr>
        <w:t>Начинаем устный счёт</w:t>
      </w:r>
      <w:r w:rsidR="003F228E">
        <w:rPr>
          <w:sz w:val="28"/>
          <w:szCs w:val="28"/>
        </w:rPr>
        <w:t xml:space="preserve"> </w:t>
      </w:r>
    </w:p>
    <w:p w:rsidR="006210FE" w:rsidRPr="004F2A04" w:rsidRDefault="006210FE" w:rsidP="004F2A04">
      <w:pPr>
        <w:numPr>
          <w:ilvl w:val="0"/>
          <w:numId w:val="1"/>
        </w:numPr>
        <w:spacing w:before="120" w:after="12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задание. (Слайд 2)Прочитайте только десятинные дроби: </w:t>
      </w: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3,07;  63,55; </w:t>
      </w: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2,78;  0,4;  5,169;  0,08;</w:t>
      </w: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3201;  66;  808</w:t>
      </w:r>
      <w:proofErr w:type="gramStart"/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наибольшую и наименьшую десятичную дробь.(63,55 и  0,08)</w:t>
      </w:r>
    </w:p>
    <w:p w:rsidR="006210FE" w:rsidRPr="004F2A04" w:rsidRDefault="006210FE" w:rsidP="004F2A04">
      <w:pPr>
        <w:numPr>
          <w:ilvl w:val="0"/>
          <w:numId w:val="1"/>
        </w:numPr>
        <w:spacing w:before="120" w:after="12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задание. (Слайд 3)Каких животных вы видите на слайде (жираф и слон) </w:t>
      </w:r>
    </w:p>
    <w:p w:rsidR="006210FE" w:rsidRPr="004F2A04" w:rsidRDefault="006210FE" w:rsidP="004F2A0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lastRenderedPageBreak/>
        <w:t>А знаете ли вы, что жираф самое высокое животное, его рост достигает 5м 8 см, а длина его языка может достигать 45 см.</w:t>
      </w:r>
    </w:p>
    <w:p w:rsidR="006210FE" w:rsidRPr="004F2A04" w:rsidRDefault="006210FE" w:rsidP="004F2A0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А самое крупное наземное животное - африканский слон. Масса старых самцов достигает 7т 500кг, а средний вес новорожденных слонят 105 кг</w:t>
      </w:r>
    </w:p>
    <w:p w:rsidR="006210FE" w:rsidRPr="004F2A04" w:rsidRDefault="006210FE" w:rsidP="004F2A0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 xml:space="preserve">Задание: выразить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полученные при измерений в более крупные меры, используя десятичные дроби.</w:t>
      </w:r>
    </w:p>
    <w:p w:rsidR="006210FE" w:rsidRPr="004F2A04" w:rsidRDefault="006210FE" w:rsidP="004F2A0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5м 80 см=5, 8 м; 45см=0,45м; 7т 500 кг=7,5т; 105кг=1,05ц=0,105т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3)Решите задачи на смекалку: 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04">
        <w:rPr>
          <w:rFonts w:ascii="Times New Roman" w:hAnsi="Times New Roman" w:cs="Times New Roman"/>
          <w:color w:val="000000" w:themeColor="text1"/>
          <w:sz w:val="28"/>
          <w:szCs w:val="28"/>
        </w:rPr>
        <w:t>За сутки взрослый слон выпивает 200 л воды. Сколько воды слон выпьет за неделю? (1400 л)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A0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Жирафы</w:t>
      </w:r>
      <w:r w:rsidRPr="004F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умеют быстро</w:t>
      </w:r>
      <w:r w:rsidRPr="004F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A0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бегать</w:t>
      </w:r>
      <w:r w:rsidRPr="004F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случае острой необходимости достигают галопом</w:t>
      </w:r>
      <w:r w:rsidRPr="004F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A0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скорости</w:t>
      </w:r>
      <w:r w:rsidRPr="004F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 </w:t>
      </w:r>
      <w:proofErr w:type="gramStart"/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км</w:t>
      </w:r>
      <w:proofErr w:type="gramEnd"/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/ч. С </w:t>
      </w:r>
      <w:proofErr w:type="gramStart"/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</w:t>
      </w:r>
      <w:proofErr w:type="gramEnd"/>
      <w:r w:rsidRPr="004F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скоростью будут бежать два жирафа? (55 км/ч)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4)Найдите соответствие: 5/10=0,5; 27/10=2,7; 86/100=0,86; 6/10=0,6;</w:t>
      </w:r>
    </w:p>
    <w:p w:rsidR="006210FE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86/10=8,6;  (Слайд 3). Из данных дробей назовите наибольшую и наименьшую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гимнастика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Откройте тетради и запишите число и классная работа.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-Минутка чистописание (расположить десятичные дроби по порядку возрастания). Слабые учащиеся выполняют задания на карточках</w:t>
      </w:r>
      <w:r w:rsidR="00404E3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F2A04">
        <w:rPr>
          <w:rFonts w:ascii="Times New Roman" w:hAnsi="Times New Roman" w:cs="Times New Roman"/>
          <w:sz w:val="28"/>
          <w:szCs w:val="28"/>
        </w:rPr>
        <w:t>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4.Постановка темы и цели урока.</w:t>
      </w:r>
    </w:p>
    <w:p w:rsidR="006210FE" w:rsidRPr="004F2A04" w:rsidRDefault="003F228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карточку №1</w:t>
      </w:r>
      <w:r w:rsidR="006210FE" w:rsidRPr="004F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04E34">
        <w:rPr>
          <w:rFonts w:ascii="Times New Roman" w:hAnsi="Times New Roman" w:cs="Times New Roman"/>
          <w:sz w:val="28"/>
          <w:szCs w:val="28"/>
        </w:rPr>
        <w:t>Что вы видите на ней? (Д</w:t>
      </w:r>
      <w:r w:rsidR="006210FE" w:rsidRPr="004F2A04">
        <w:rPr>
          <w:rFonts w:ascii="Times New Roman" w:hAnsi="Times New Roman" w:cs="Times New Roman"/>
          <w:sz w:val="28"/>
          <w:szCs w:val="28"/>
        </w:rPr>
        <w:t xml:space="preserve">ва примера, один на сложение, другой на вычитание).  </w:t>
      </w:r>
      <w:proofErr w:type="gramStart"/>
      <w:r w:rsidR="006210FE" w:rsidRPr="004F2A04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6210FE" w:rsidRPr="004F2A04">
        <w:rPr>
          <w:rFonts w:ascii="Times New Roman" w:hAnsi="Times New Roman" w:cs="Times New Roman"/>
          <w:sz w:val="28"/>
          <w:szCs w:val="28"/>
        </w:rPr>
        <w:t xml:space="preserve"> как мы решаем такие примеры (записываем в столбик, разряд под разрядом и выполняем сложение, вычитание) (14531+21652; 39794-25863). Решите их.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lastRenderedPageBreak/>
        <w:t xml:space="preserve">А теперь обратите внимание на примеры на доске. Чем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и чем отличаются от примеров на карточке?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(Одинаковые цифры, но разные числа.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Первые натуральные, вторые десятичные дроби).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Скажите, а такие примеры мы умеем решать (нет). Сформулируйте тему и цель урока.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5.Изучение нового материала.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разберемся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как складывать и вычитать десятичные дроби. Еще раз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как мы складывали (вычитали) натуральные числа. 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 xml:space="preserve">Попробуем применить это же правило и к десятичным дробям. Один учащийся решаем пример у доски. 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sz w:val="28"/>
          <w:szCs w:val="28"/>
        </w:rPr>
        <w:t>Прочитайте алгоритм сложения и вычитания десятичных дробей (</w:t>
      </w:r>
      <w:r w:rsidR="003F22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4E34">
        <w:rPr>
          <w:rFonts w:ascii="Times New Roman" w:hAnsi="Times New Roman" w:cs="Times New Roman"/>
          <w:sz w:val="28"/>
          <w:szCs w:val="28"/>
        </w:rPr>
        <w:t xml:space="preserve"> 3</w:t>
      </w:r>
      <w:r w:rsidRPr="004F2A04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Pr="004F2A0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F2A04">
        <w:rPr>
          <w:rFonts w:ascii="Times New Roman" w:hAnsi="Times New Roman" w:cs="Times New Roman"/>
          <w:sz w:val="28"/>
          <w:szCs w:val="28"/>
        </w:rPr>
        <w:t xml:space="preserve"> мы с вами решали? (да) 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6.Первичный контроль знаний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Закрепим полученные знания </w:t>
      </w:r>
      <w:proofErr w:type="gramStart"/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алгоритмом</w:t>
      </w:r>
      <w:r w:rsidR="003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еще несколько примеров: С 226 №762</w:t>
      </w: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(1 ст.)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226 №761</w:t>
      </w: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(сильным учащимся добавить условие и изменить вопрос, так чтобы задача решалась в 2 действия) 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14)Найти лишний пример: 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235,642 -125,221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64,324 – 81,121</w:t>
      </w:r>
    </w:p>
    <w:p w:rsidR="006210FE" w:rsidRPr="004F2A04" w:rsidRDefault="006210FE" w:rsidP="004F2A04">
      <w:pPr>
        <w:spacing w:before="120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04">
        <w:rPr>
          <w:rFonts w:ascii="Times New Roman" w:eastAsia="Times New Roman" w:hAnsi="Times New Roman" w:cs="Times New Roman"/>
          <w:sz w:val="28"/>
          <w:szCs w:val="28"/>
          <w:lang w:eastAsia="ru-RU"/>
        </w:rPr>
        <w:t>5436, 243 – 354, 546. Решить остальные примеры.</w:t>
      </w:r>
    </w:p>
    <w:p w:rsidR="006210FE" w:rsidRPr="004F2A04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 xml:space="preserve">7.Домашнее задание: </w:t>
      </w:r>
      <w:r w:rsidRPr="004F2A04">
        <w:rPr>
          <w:rFonts w:ascii="Times New Roman" w:hAnsi="Times New Roman" w:cs="Times New Roman"/>
          <w:sz w:val="28"/>
          <w:szCs w:val="28"/>
        </w:rPr>
        <w:t xml:space="preserve">1в (сильные учащиеся): С 226 №762(2 </w:t>
      </w:r>
      <w:proofErr w:type="spellStart"/>
      <w:proofErr w:type="gramStart"/>
      <w:r w:rsidRPr="004F2A0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F2A04">
        <w:rPr>
          <w:rFonts w:ascii="Times New Roman" w:hAnsi="Times New Roman" w:cs="Times New Roman"/>
          <w:sz w:val="28"/>
          <w:szCs w:val="28"/>
        </w:rPr>
        <w:t>);  2в (слабые учащиеся): с 226№ 759  2)-б</w:t>
      </w:r>
    </w:p>
    <w:p w:rsidR="006210FE" w:rsidRDefault="006210FE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A04">
        <w:rPr>
          <w:rFonts w:ascii="Times New Roman" w:hAnsi="Times New Roman" w:cs="Times New Roman"/>
          <w:b/>
          <w:sz w:val="28"/>
          <w:szCs w:val="28"/>
        </w:rPr>
        <w:t>8.Итоги. Рефлексия</w:t>
      </w:r>
      <w:r w:rsidR="004F2A04">
        <w:rPr>
          <w:rFonts w:ascii="Times New Roman" w:hAnsi="Times New Roman" w:cs="Times New Roman"/>
          <w:b/>
          <w:sz w:val="28"/>
          <w:szCs w:val="28"/>
        </w:rPr>
        <w:t>.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>Учащиеся отвечают на вопросы: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>- Чем мы сегодня занимались на уроке?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lastRenderedPageBreak/>
        <w:t>- Что не понравилось?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>-Какая цель была поставлена в начале урока?</w:t>
      </w:r>
    </w:p>
    <w:p w:rsidR="004F2A04" w:rsidRPr="009C1D8A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>-Достигли мы ее?</w:t>
      </w:r>
    </w:p>
    <w:p w:rsidR="004F2A04" w:rsidRPr="009C1D8A" w:rsidRDefault="009C1D8A" w:rsidP="004F2A04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8A">
        <w:rPr>
          <w:rFonts w:ascii="Times New Roman" w:hAnsi="Times New Roman" w:cs="Times New Roman"/>
          <w:sz w:val="28"/>
          <w:szCs w:val="28"/>
        </w:rPr>
        <w:t xml:space="preserve">Ученики выбирают </w:t>
      </w:r>
      <w:proofErr w:type="spellStart"/>
      <w:r w:rsidRPr="009C1D8A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9C1D8A">
        <w:rPr>
          <w:rFonts w:ascii="Times New Roman" w:hAnsi="Times New Roman" w:cs="Times New Roman"/>
          <w:sz w:val="28"/>
          <w:szCs w:val="28"/>
        </w:rPr>
        <w:t xml:space="preserve"> по настроению.</w:t>
      </w:r>
    </w:p>
    <w:p w:rsidR="004F2A04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35.05pt;margin-top:26.7pt;width:68.15pt;height:52.9pt;z-index:251661312" adj="15510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96" style="position:absolute;left:0;text-align:left;margin-left:127.1pt;margin-top:26.7pt;width:66.1pt;height:56.45pt;z-index:251660288" adj="16499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96" style="position:absolute;left:0;text-align:left;margin-left:2.95pt;margin-top:26.7pt;width:66.1pt;height:56.45pt;z-index:251658240" strokeweight="4pt"/>
        </w:pict>
      </w:r>
    </w:p>
    <w:p w:rsidR="004F2A04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2A04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2A04" w:rsidRDefault="004F2A04" w:rsidP="004F2A0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60F" w:rsidRDefault="00B3760F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2A04" w:rsidRPr="003F228E" w:rsidRDefault="004F2A04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2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4F2A04" w:rsidRPr="003F228E" w:rsidRDefault="004F2A04" w:rsidP="00404E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228E">
        <w:rPr>
          <w:rFonts w:ascii="Times New Roman" w:hAnsi="Times New Roman" w:cs="Times New Roman"/>
          <w:sz w:val="28"/>
          <w:szCs w:val="28"/>
        </w:rPr>
        <w:t>Продолжить числовой ряд</w:t>
      </w:r>
    </w:p>
    <w:p w:rsidR="004F2A04" w:rsidRDefault="004F2A04" w:rsidP="00404E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228E">
        <w:rPr>
          <w:rFonts w:ascii="Times New Roman" w:hAnsi="Times New Roman" w:cs="Times New Roman"/>
          <w:sz w:val="28"/>
          <w:szCs w:val="28"/>
        </w:rPr>
        <w:t>1,02</w:t>
      </w:r>
      <w:proofErr w:type="gramStart"/>
      <w:r w:rsidRPr="003F22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F228E">
        <w:rPr>
          <w:rFonts w:ascii="Times New Roman" w:hAnsi="Times New Roman" w:cs="Times New Roman"/>
          <w:sz w:val="28"/>
          <w:szCs w:val="28"/>
        </w:rPr>
        <w:t xml:space="preserve"> 1,03; 1,04 ….</w:t>
      </w:r>
    </w:p>
    <w:p w:rsidR="003F228E" w:rsidRDefault="003F228E" w:rsidP="00404E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04E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A04" w:rsidRPr="00404E34" w:rsidRDefault="004F2A04" w:rsidP="00404E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E34">
        <w:rPr>
          <w:rFonts w:ascii="Times New Roman" w:hAnsi="Times New Roman" w:cs="Times New Roman"/>
          <w:sz w:val="28"/>
          <w:szCs w:val="28"/>
        </w:rPr>
        <w:t>14531+21652=</w:t>
      </w:r>
    </w:p>
    <w:p w:rsidR="004F2A04" w:rsidRPr="00404E34" w:rsidRDefault="004F2A04" w:rsidP="00404E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E34">
        <w:rPr>
          <w:rFonts w:ascii="Times New Roman" w:hAnsi="Times New Roman" w:cs="Times New Roman"/>
          <w:sz w:val="28"/>
          <w:szCs w:val="28"/>
        </w:rPr>
        <w:t>39794-25863=</w:t>
      </w:r>
    </w:p>
    <w:p w:rsidR="00404E34" w:rsidRPr="00404E34" w:rsidRDefault="00404E34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4E3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F2A04" w:rsidRPr="003F228E" w:rsidRDefault="004F2A04" w:rsidP="00404E34">
      <w:pPr>
        <w:ind w:left="-709" w:right="-143" w:firstLine="709"/>
        <w:rPr>
          <w:rFonts w:ascii="Times New Roman" w:hAnsi="Times New Roman" w:cs="Times New Roman"/>
          <w:b/>
          <w:sz w:val="28"/>
          <w:szCs w:val="28"/>
        </w:rPr>
      </w:pPr>
      <w:r w:rsidRPr="003F228E">
        <w:rPr>
          <w:rFonts w:ascii="Times New Roman" w:hAnsi="Times New Roman" w:cs="Times New Roman"/>
          <w:b/>
          <w:bCs/>
          <w:sz w:val="28"/>
          <w:szCs w:val="28"/>
        </w:rPr>
        <w:t>Чтобы сложить (вычесть) две десятичные дроби, нужно</w:t>
      </w:r>
      <w:r w:rsidR="003F228E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2)</w:t>
      </w:r>
      <w:r w:rsidRPr="003F22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2A04" w:rsidRPr="003F228E" w:rsidRDefault="004F2A04" w:rsidP="00404E34">
      <w:pPr>
        <w:numPr>
          <w:ilvl w:val="0"/>
          <w:numId w:val="2"/>
        </w:numPr>
        <w:ind w:left="-709" w:right="-143" w:firstLine="709"/>
        <w:rPr>
          <w:rFonts w:ascii="Times New Roman" w:hAnsi="Times New Roman" w:cs="Times New Roman"/>
          <w:sz w:val="28"/>
          <w:szCs w:val="28"/>
        </w:rPr>
      </w:pPr>
      <w:r w:rsidRPr="003F228E">
        <w:rPr>
          <w:rFonts w:ascii="Times New Roman" w:hAnsi="Times New Roman" w:cs="Times New Roman"/>
          <w:sz w:val="28"/>
          <w:szCs w:val="28"/>
        </w:rPr>
        <w:t xml:space="preserve">записать числа в столбик, разряд под разрядом (целые под целыми, десятые доли - под десятыми, сотые под сотыми, тысячные - под тысячными) </w:t>
      </w:r>
    </w:p>
    <w:p w:rsidR="004F2A04" w:rsidRPr="003F228E" w:rsidRDefault="004F2A04" w:rsidP="00404E34">
      <w:pPr>
        <w:numPr>
          <w:ilvl w:val="0"/>
          <w:numId w:val="2"/>
        </w:numPr>
        <w:ind w:left="-709" w:right="-143" w:firstLine="709"/>
        <w:rPr>
          <w:rFonts w:ascii="Times New Roman" w:hAnsi="Times New Roman" w:cs="Times New Roman"/>
          <w:sz w:val="28"/>
          <w:szCs w:val="28"/>
        </w:rPr>
      </w:pPr>
      <w:r w:rsidRPr="003F228E">
        <w:rPr>
          <w:rFonts w:ascii="Times New Roman" w:hAnsi="Times New Roman" w:cs="Times New Roman"/>
          <w:sz w:val="28"/>
          <w:szCs w:val="28"/>
        </w:rPr>
        <w:t>выполнить сложение (вычитание) как с целыми числами, не обращая внимания на запятую;</w:t>
      </w:r>
    </w:p>
    <w:p w:rsidR="004F2A04" w:rsidRPr="003F228E" w:rsidRDefault="004F2A04" w:rsidP="00404E34">
      <w:pPr>
        <w:numPr>
          <w:ilvl w:val="0"/>
          <w:numId w:val="2"/>
        </w:numPr>
        <w:ind w:left="-709" w:right="-143" w:firstLine="709"/>
        <w:rPr>
          <w:rFonts w:ascii="Times New Roman" w:hAnsi="Times New Roman" w:cs="Times New Roman"/>
          <w:sz w:val="28"/>
          <w:szCs w:val="28"/>
        </w:rPr>
      </w:pPr>
      <w:r w:rsidRPr="003F228E">
        <w:rPr>
          <w:rFonts w:ascii="Times New Roman" w:hAnsi="Times New Roman" w:cs="Times New Roman"/>
          <w:sz w:val="28"/>
          <w:szCs w:val="28"/>
        </w:rPr>
        <w:t xml:space="preserve">В ответе отделить запятой целое число. </w:t>
      </w:r>
    </w:p>
    <w:p w:rsidR="004F2A04" w:rsidRPr="003F228E" w:rsidRDefault="004F2A04" w:rsidP="00404E34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F2A04" w:rsidRPr="003F228E" w:rsidSect="004F2A04">
      <w:foot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04" w:rsidRDefault="004F2A04" w:rsidP="004F2A04">
      <w:pPr>
        <w:spacing w:after="0" w:line="240" w:lineRule="auto"/>
      </w:pPr>
      <w:r>
        <w:separator/>
      </w:r>
    </w:p>
  </w:endnote>
  <w:endnote w:type="continuationSeparator" w:id="0">
    <w:p w:rsidR="004F2A04" w:rsidRDefault="004F2A04" w:rsidP="004F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6533"/>
      <w:docPartObj>
        <w:docPartGallery w:val="Общ"/>
        <w:docPartUnique/>
      </w:docPartObj>
    </w:sdtPr>
    <w:sdtContent>
      <w:p w:rsidR="004F2A04" w:rsidRDefault="004F2A04">
        <w:pPr>
          <w:pStyle w:val="a8"/>
          <w:jc w:val="center"/>
        </w:pPr>
        <w:fldSimple w:instr=" PAGE   \* MERGEFORMAT ">
          <w:r w:rsidR="00B3760F">
            <w:rPr>
              <w:noProof/>
            </w:rPr>
            <w:t>2</w:t>
          </w:r>
        </w:fldSimple>
      </w:p>
    </w:sdtContent>
  </w:sdt>
  <w:p w:rsidR="004F2A04" w:rsidRDefault="004F2A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04" w:rsidRDefault="004F2A04" w:rsidP="004F2A04">
      <w:pPr>
        <w:spacing w:after="0" w:line="240" w:lineRule="auto"/>
      </w:pPr>
      <w:r>
        <w:separator/>
      </w:r>
    </w:p>
  </w:footnote>
  <w:footnote w:type="continuationSeparator" w:id="0">
    <w:p w:rsidR="004F2A04" w:rsidRDefault="004F2A04" w:rsidP="004F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24E"/>
    <w:multiLevelType w:val="hybridMultilevel"/>
    <w:tmpl w:val="E6AAB07E"/>
    <w:lvl w:ilvl="0" w:tplc="EBD2566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A7758"/>
    <w:multiLevelType w:val="hybridMultilevel"/>
    <w:tmpl w:val="5C407FB2"/>
    <w:lvl w:ilvl="0" w:tplc="77D23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C429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74A1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F804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5EAB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2C0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F417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A38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A03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52"/>
    <w:rsid w:val="00024C56"/>
    <w:rsid w:val="000708ED"/>
    <w:rsid w:val="00103D3B"/>
    <w:rsid w:val="001201C5"/>
    <w:rsid w:val="00161221"/>
    <w:rsid w:val="003F228E"/>
    <w:rsid w:val="00404E34"/>
    <w:rsid w:val="004537DF"/>
    <w:rsid w:val="004F2A04"/>
    <w:rsid w:val="006210FE"/>
    <w:rsid w:val="008664C5"/>
    <w:rsid w:val="00885401"/>
    <w:rsid w:val="00961E30"/>
    <w:rsid w:val="009C1D8A"/>
    <w:rsid w:val="00B3760F"/>
    <w:rsid w:val="00DA388F"/>
    <w:rsid w:val="00E448A2"/>
    <w:rsid w:val="00F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21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210FE"/>
  </w:style>
  <w:style w:type="character" w:styleId="a5">
    <w:name w:val="Emphasis"/>
    <w:basedOn w:val="a0"/>
    <w:uiPriority w:val="20"/>
    <w:qFormat/>
    <w:rsid w:val="006210F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A04"/>
  </w:style>
  <w:style w:type="paragraph" w:styleId="a8">
    <w:name w:val="footer"/>
    <w:basedOn w:val="a"/>
    <w:link w:val="a9"/>
    <w:uiPriority w:val="99"/>
    <w:unhideWhenUsed/>
    <w:rsid w:val="004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6</cp:revision>
  <dcterms:created xsi:type="dcterms:W3CDTF">2015-04-28T14:27:00Z</dcterms:created>
  <dcterms:modified xsi:type="dcterms:W3CDTF">2015-12-19T14:09:00Z</dcterms:modified>
</cp:coreProperties>
</file>