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36" w:rsidRDefault="00B01036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9A6D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недели внеурочной деятельности</w:t>
      </w:r>
    </w:p>
    <w:p w:rsidR="006A7A79" w:rsidRDefault="006A7A79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79" w:rsidRPr="006A7A79" w:rsidRDefault="006A7A79" w:rsidP="006A7A79">
      <w:pPr>
        <w:pStyle w:val="1"/>
        <w:widowControl w:val="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6A7A79">
        <w:rPr>
          <w:rFonts w:ascii="Times New Roman" w:hAnsi="Times New Roman" w:cs="Times New Roman"/>
          <w:sz w:val="24"/>
        </w:rPr>
        <w:t>Открытые занятия по внеурочной деятельности, в рамках творческой недели к педагогическому совету</w:t>
      </w:r>
      <w:r>
        <w:rPr>
          <w:rFonts w:ascii="Times New Roman" w:hAnsi="Times New Roman" w:cs="Times New Roman"/>
          <w:sz w:val="24"/>
        </w:rPr>
        <w:t xml:space="preserve"> (демонстрация фрагментов видеозаписей)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754"/>
        <w:gridCol w:w="4841"/>
        <w:gridCol w:w="1820"/>
      </w:tblGrid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Время, 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Кто показывает</w:t>
            </w:r>
          </w:p>
        </w:tc>
      </w:tr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22.10.15 в 12.10.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«Смастерим куклу ладную, милую, нарядную»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Климова С.П.</w:t>
            </w:r>
          </w:p>
        </w:tc>
      </w:tr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28.10.15</w:t>
            </w:r>
            <w:r w:rsidRPr="006A7A79">
              <w:rPr>
                <w:rStyle w:val="Bodytext85ptBold"/>
                <w:rFonts w:ascii="Times New Roman" w:hAnsi="Times New Roman" w:cs="Times New Roman"/>
                <w:sz w:val="24"/>
              </w:rPr>
              <w:t xml:space="preserve"> в</w:t>
            </w:r>
            <w:r w:rsidRPr="006A7A79">
              <w:rPr>
                <w:rFonts w:ascii="Times New Roman" w:hAnsi="Times New Roman" w:cs="Times New Roman"/>
                <w:sz w:val="24"/>
              </w:rPr>
              <w:t xml:space="preserve"> 14.30.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«Ваза из песка»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Шустова Д.Г.</w:t>
            </w:r>
          </w:p>
        </w:tc>
      </w:tr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26.10.15 в 12.15.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«Мой дом - моя крепость»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7A79">
              <w:rPr>
                <w:rFonts w:ascii="Times New Roman" w:hAnsi="Times New Roman" w:cs="Times New Roman"/>
                <w:sz w:val="24"/>
              </w:rPr>
              <w:t>Ляшовская</w:t>
            </w:r>
            <w:proofErr w:type="spellEnd"/>
            <w:r w:rsidRPr="006A7A79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26.10.15.в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«Музыка природы»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Савченко Н.</w:t>
            </w:r>
          </w:p>
        </w:tc>
      </w:tr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28.10.15 в 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ЛФК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Липко Н.П.</w:t>
            </w:r>
          </w:p>
        </w:tc>
      </w:tr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28.10.15. в 12.55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«Мой белый город - ты цветок из камня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Храмцова Г.Г.</w:t>
            </w:r>
          </w:p>
        </w:tc>
      </w:tr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28.10.15 в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«Как вести себя при пожаре дома».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7A79">
              <w:rPr>
                <w:rFonts w:ascii="Times New Roman" w:hAnsi="Times New Roman" w:cs="Times New Roman"/>
                <w:sz w:val="24"/>
              </w:rPr>
              <w:t>Кашканова</w:t>
            </w:r>
            <w:proofErr w:type="spellEnd"/>
            <w:r w:rsidRPr="006A7A79">
              <w:rPr>
                <w:rFonts w:ascii="Times New Roman" w:hAnsi="Times New Roman" w:cs="Times New Roman"/>
                <w:sz w:val="24"/>
              </w:rPr>
              <w:t xml:space="preserve"> Л.З.</w:t>
            </w:r>
          </w:p>
        </w:tc>
      </w:tr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29.10.15. в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«Путешествие в сказку»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7A79">
              <w:rPr>
                <w:rFonts w:ascii="Times New Roman" w:hAnsi="Times New Roman" w:cs="Times New Roman"/>
                <w:sz w:val="24"/>
              </w:rPr>
              <w:t>Безъязыкова</w:t>
            </w:r>
            <w:proofErr w:type="spellEnd"/>
            <w:r w:rsidRPr="006A7A79">
              <w:rPr>
                <w:rFonts w:ascii="Times New Roman" w:hAnsi="Times New Roman" w:cs="Times New Roman"/>
                <w:sz w:val="24"/>
              </w:rPr>
              <w:t xml:space="preserve"> Н.С.</w:t>
            </w:r>
          </w:p>
        </w:tc>
      </w:tr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27.10.15. в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«Животные» (выпиливание из фанеры)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Филиппов К.В.</w:t>
            </w:r>
          </w:p>
        </w:tc>
      </w:tr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30.10.15. в 14.10.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«Дерево дружбы»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7A79">
              <w:rPr>
                <w:rFonts w:ascii="Times New Roman" w:hAnsi="Times New Roman" w:cs="Times New Roman"/>
                <w:sz w:val="24"/>
              </w:rPr>
              <w:t>Изотина</w:t>
            </w:r>
            <w:proofErr w:type="spellEnd"/>
            <w:r w:rsidRPr="006A7A79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6A7A79" w:rsidRPr="006A7A79" w:rsidTr="00766A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30.10.15. на</w:t>
            </w:r>
          </w:p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родительском</w:t>
            </w:r>
          </w:p>
          <w:p w:rsidR="006A7A79" w:rsidRPr="006A7A79" w:rsidRDefault="006A7A79" w:rsidP="00766A56">
            <w:pPr>
              <w:pStyle w:val="1"/>
              <w:widowControl w:val="0"/>
              <w:spacing w:after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A7A79">
              <w:rPr>
                <w:rFonts w:ascii="Times New Roman" w:hAnsi="Times New Roman" w:cs="Times New Roman"/>
                <w:sz w:val="24"/>
              </w:rPr>
              <w:t>собрании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A79">
              <w:rPr>
                <w:rFonts w:ascii="Times New Roman" w:hAnsi="Times New Roman" w:cs="Times New Roman"/>
                <w:sz w:val="24"/>
              </w:rPr>
              <w:t>«Ход конем»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79" w:rsidRPr="006A7A79" w:rsidRDefault="006A7A79" w:rsidP="00766A56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7A79">
              <w:rPr>
                <w:rFonts w:ascii="Times New Roman" w:hAnsi="Times New Roman" w:cs="Times New Roman"/>
                <w:sz w:val="24"/>
              </w:rPr>
              <w:t>Безгин</w:t>
            </w:r>
            <w:proofErr w:type="spellEnd"/>
            <w:r w:rsidRPr="006A7A79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</w:tbl>
    <w:p w:rsidR="00B01036" w:rsidRDefault="00B01036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C7" w:rsidRDefault="006F526B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Внеклассные мероприятия - это занятия, организуемые преподавателями или </w:t>
      </w:r>
      <w:r w:rsid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воспитателями 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воспитательной работы с учащимися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036" w:rsidRDefault="006F526B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проведения таких занятий могут быть </w:t>
      </w:r>
      <w:r w:rsidR="009A6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работы, демонстрации, беседы</w:t>
      </w:r>
      <w:r w:rsid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соревнования, экскурсии и т.п. </w:t>
      </w:r>
    </w:p>
    <w:p w:rsidR="00B01036" w:rsidRDefault="00B01036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задачи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занятия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образовательная («формировать понятие…», «выяснить…», «показать…»), воспитательная («воспитывать эстетические чувства, любовь к родному языку и т.п.»)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(«развивать речь, память,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F526B" w:rsidRDefault="006F526B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внеклассных мероприятий </w:t>
      </w:r>
      <w:r w:rsid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</w:t>
      </w:r>
      <w:r w:rsid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DC7"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</w:t>
      </w:r>
      <w:r w:rsidR="009A6DC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A6DC7"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</w:t>
      </w:r>
      <w:r w:rsidR="009A6DC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A6DC7"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который повышает интерес школьников к теме</w:t>
      </w:r>
      <w:r w:rsid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DC7" w:rsidRPr="00B01036" w:rsidRDefault="009A6DC7" w:rsidP="009A6DC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должен включать описание основных его этапов с указанием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ени, отведенного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этап: организационный момент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проблемная, интересная постановка темы занятия, его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задач) до 3 мин., основная часть (ход мероприятия) до 25 мин., </w:t>
      </w:r>
      <w:bookmarkStart w:id="0" w:name="OLE_LINK3"/>
      <w:bookmarkStart w:id="1" w:name="OLE_LINK4"/>
      <w:bookmarkStart w:id="2" w:name="OLE_LINK5"/>
      <w:bookmarkStart w:id="3" w:name="OLE_LINK6"/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 (определить вместе с детьми, где эти знания можно применить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анализ работы на уроке, рефлексию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</w:t>
      </w:r>
      <w:bookmarkEnd w:id="0"/>
      <w:bookmarkEnd w:id="1"/>
      <w:bookmarkEnd w:id="2"/>
      <w:bookmarkEnd w:id="3"/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7-10 мин.</w:t>
      </w:r>
      <w:r w:rsidRPr="00B01036">
        <w:rPr>
          <w:sz w:val="24"/>
          <w:szCs w:val="24"/>
        </w:rPr>
        <w:t xml:space="preserve"> </w:t>
      </w:r>
    </w:p>
    <w:p w:rsidR="006F526B" w:rsidRDefault="009A6DC7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="006F526B"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привлечь к организации и подготовке внеклассного занятия родителей и других педагогов</w:t>
      </w:r>
    </w:p>
    <w:p w:rsidR="009A6DC7" w:rsidRDefault="009A6DC7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C7" w:rsidRDefault="009A6DC7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занятие следует с </w:t>
      </w:r>
      <w:r w:rsid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настроя на продуктивную совместную работу - педагог и дети приветствуют друг друга.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</w:t>
      </w:r>
      <w:r w:rsid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занятия, раскрытия его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</w:t>
      </w:r>
      <w:r w:rsid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провести в занимательной, игровой форме – для этого можно использовать проблемные вопросы, загадки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 первых минут занятия завладеть вниманием учеников, пробудить их интерес и настроить</w:t>
      </w:r>
      <w:r w:rsid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дальнейшую работу. Здесь следует использовать связи с уже изученным детьми материалом, чтобы создать ситуации успеха с самого начала занятия.</w:t>
      </w:r>
    </w:p>
    <w:p w:rsidR="00514AFF" w:rsidRDefault="00514AFF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FF" w:rsidRDefault="00514AFF" w:rsidP="00514AF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мероприятия также нужно организовать в интересной, занимательной форме. Внеклассное занятие не должно быть похожим на урок.</w:t>
      </w:r>
      <w:r w:rsidRPr="00514AFF">
        <w:t xml:space="preserve"> </w:t>
      </w:r>
    </w:p>
    <w:p w:rsidR="00514AFF" w:rsidRPr="00514AFF" w:rsidRDefault="00514AFF" w:rsidP="0051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цели:</w:t>
      </w:r>
    </w:p>
    <w:p w:rsidR="00514AFF" w:rsidRPr="00514AFF" w:rsidRDefault="00514AFF" w:rsidP="00514AF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удовольствие;</w:t>
      </w:r>
    </w:p>
    <w:p w:rsidR="00514AFF" w:rsidRPr="00514AFF" w:rsidRDefault="00514AFF" w:rsidP="00514AF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мотивация;</w:t>
      </w:r>
    </w:p>
    <w:p w:rsidR="00514AFF" w:rsidRPr="00514AFF" w:rsidRDefault="00514AFF" w:rsidP="00514AF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успех.</w:t>
      </w:r>
    </w:p>
    <w:p w:rsidR="00514AFF" w:rsidRPr="00514AFF" w:rsidRDefault="00514AFF" w:rsidP="0051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принципы:</w:t>
      </w:r>
    </w:p>
    <w:p w:rsidR="00514AFF" w:rsidRPr="00514AFF" w:rsidRDefault="00514AFF" w:rsidP="00514A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красочность и наглядность;</w:t>
      </w:r>
    </w:p>
    <w:p w:rsidR="00514AFF" w:rsidRPr="00514AFF" w:rsidRDefault="00514AFF" w:rsidP="00514A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 момент;</w:t>
      </w:r>
    </w:p>
    <w:p w:rsidR="00514AFF" w:rsidRPr="00514AFF" w:rsidRDefault="00514AFF" w:rsidP="00514A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 работа.</w:t>
      </w:r>
    </w:p>
    <w:p w:rsidR="009A6DC7" w:rsidRDefault="00514AFF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и игровых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мультимедийного сопровождения</w:t>
      </w: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выдерживать оптимальный темп занятия, чередовать различные виды деятельности. </w:t>
      </w:r>
      <w:r w:rsidRPr="0051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предусмотреть дифференциацию заданий по сложности. </w:t>
      </w:r>
    </w:p>
    <w:p w:rsidR="00AF05C8" w:rsidRDefault="00AF05C8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C8" w:rsidRDefault="00AF05C8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</w:t>
      </w:r>
      <w:r w:rsidR="00B1178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любого занятия, в том числе внеурочного – здоровьесберегающие технологии. Необходимо провести не менее одной физкультминутки, при высокой нагрузке на зрение – также зрительную гимнастику. Если занятие </w:t>
      </w:r>
      <w:r w:rsidR="00B11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включало в себя ручной труд, это не отменяет необходимость в физкультминутке – следует расслабить те группы мышц, которые подвергались нагрузкам и размять все остальные. Если занятие носило подвижный характер – физкультминутка может содержать релаксационные упражнения.</w:t>
      </w:r>
    </w:p>
    <w:p w:rsidR="00B1178C" w:rsidRDefault="00B1178C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78C" w:rsidRDefault="00B1178C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Завершая занятие, необходимо позаботиться о закреплении пройденного - </w:t>
      </w:r>
      <w:r w:rsidRPr="00B1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вопросы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было изучено, </w:t>
      </w:r>
      <w:r w:rsidRPr="00B11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эти знания можно применить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работы на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было известно, что узнали нового</w:t>
      </w:r>
      <w:r w:rsidRPr="00B1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просто, что – чересчур тяжело или непонятно. Необходимо подвести итоги работы детей на занятии </w:t>
      </w:r>
      <w:r w:rsidR="009851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работу каждого, успехи групп/команд (если была групповая/командная работа</w:t>
      </w:r>
      <w:bookmarkStart w:id="4" w:name="_GoBack"/>
      <w:bookmarkEnd w:id="4"/>
      <w:r w:rsidR="0098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B1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насколько приятно было работать на уроке, что понравилось, а что – нет.</w:t>
      </w:r>
    </w:p>
    <w:p w:rsidR="00B1178C" w:rsidRDefault="00B1178C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C7" w:rsidRDefault="009A6DC7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открытого занятия должен помнить, что он проводит его не только для учащихся, но</w:t>
      </w:r>
      <w:r w:rsidR="006F526B"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6F526B"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подготовить комплекты материалов для гостей – конспект, самоанализ занятия, копии раздаточного материала учащихся.</w:t>
      </w:r>
      <w:r w:rsidR="006F526B"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26B" w:rsidRPr="00B01036" w:rsidRDefault="006F526B" w:rsidP="00B0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мероприятия </w:t>
      </w:r>
      <w:r w:rsidR="009A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произвести совместный 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9A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B0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(цели, актуальность и современность темы, направленность, глубина и научность занятия, соответствие возрастным особенностям школьников, подготовленность учителя и учащихся к работе, организованность и четкость ее проведения).</w:t>
      </w:r>
    </w:p>
    <w:sectPr w:rsidR="006F526B" w:rsidRPr="00B01036" w:rsidSect="00A0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BC"/>
    <w:multiLevelType w:val="hybridMultilevel"/>
    <w:tmpl w:val="5B7E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869BC"/>
    <w:multiLevelType w:val="hybridMultilevel"/>
    <w:tmpl w:val="31E6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24B8"/>
    <w:multiLevelType w:val="multilevel"/>
    <w:tmpl w:val="DD16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6B"/>
    <w:rsid w:val="00502CEB"/>
    <w:rsid w:val="00514AFF"/>
    <w:rsid w:val="006A7A79"/>
    <w:rsid w:val="006F526B"/>
    <w:rsid w:val="00953FEF"/>
    <w:rsid w:val="0098518D"/>
    <w:rsid w:val="009A6DC7"/>
    <w:rsid w:val="00A066BA"/>
    <w:rsid w:val="00AF05C8"/>
    <w:rsid w:val="00B01036"/>
    <w:rsid w:val="00B1178C"/>
    <w:rsid w:val="00F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26B"/>
    <w:rPr>
      <w:color w:val="0000FF"/>
      <w:u w:val="single"/>
    </w:rPr>
  </w:style>
  <w:style w:type="character" w:customStyle="1" w:styleId="relatedtheme">
    <w:name w:val="related__theme"/>
    <w:basedOn w:val="a0"/>
    <w:rsid w:val="006F526B"/>
  </w:style>
  <w:style w:type="paragraph" w:styleId="a4">
    <w:name w:val="Balloon Text"/>
    <w:basedOn w:val="a"/>
    <w:link w:val="a5"/>
    <w:uiPriority w:val="99"/>
    <w:semiHidden/>
    <w:unhideWhenUsed/>
    <w:rsid w:val="006F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4AFF"/>
    <w:pPr>
      <w:ind w:left="720"/>
      <w:contextualSpacing/>
    </w:pPr>
  </w:style>
  <w:style w:type="character" w:customStyle="1" w:styleId="Bodytext">
    <w:name w:val="Body text_"/>
    <w:basedOn w:val="a0"/>
    <w:link w:val="1"/>
    <w:rsid w:val="006A7A79"/>
    <w:rPr>
      <w:sz w:val="23"/>
      <w:szCs w:val="23"/>
      <w:shd w:val="clear" w:color="auto" w:fill="FFFFFF"/>
    </w:rPr>
  </w:style>
  <w:style w:type="character" w:customStyle="1" w:styleId="Bodytext85ptBold">
    <w:name w:val="Body text + 8;5 pt;Bold"/>
    <w:basedOn w:val="Bodytext"/>
    <w:rsid w:val="006A7A79"/>
    <w:rPr>
      <w:b/>
      <w:bCs/>
      <w:sz w:val="17"/>
      <w:szCs w:val="17"/>
    </w:rPr>
  </w:style>
  <w:style w:type="paragraph" w:customStyle="1" w:styleId="1">
    <w:name w:val="Основной текст1"/>
    <w:basedOn w:val="a"/>
    <w:link w:val="Bodytext"/>
    <w:rsid w:val="006A7A79"/>
    <w:pPr>
      <w:shd w:val="clear" w:color="auto" w:fill="FFFFFF"/>
      <w:spacing w:after="120" w:line="262" w:lineRule="exact"/>
      <w:ind w:hanging="30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2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2015-11-04T23:59:00Z</cp:lastPrinted>
  <dcterms:created xsi:type="dcterms:W3CDTF">2016-01-27T00:09:00Z</dcterms:created>
  <dcterms:modified xsi:type="dcterms:W3CDTF">2016-01-27T00:09:00Z</dcterms:modified>
</cp:coreProperties>
</file>