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7" w:rsidRDefault="006047A7" w:rsidP="006047A7">
      <w:pPr>
        <w:shd w:val="clear" w:color="auto" w:fill="FFFFFF"/>
        <w:ind w:left="72"/>
        <w:jc w:val="center"/>
      </w:pPr>
      <w:r>
        <w:rPr>
          <w:rFonts w:eastAsia="Times New Roman"/>
          <w:sz w:val="28"/>
          <w:szCs w:val="28"/>
        </w:rPr>
        <w:t xml:space="preserve">Педагогические советы </w:t>
      </w:r>
      <w:r>
        <w:rPr>
          <w:sz w:val="28"/>
          <w:szCs w:val="28"/>
        </w:rPr>
        <w:t xml:space="preserve">2011-2012 </w:t>
      </w:r>
      <w:r>
        <w:rPr>
          <w:rFonts w:eastAsia="Times New Roman"/>
          <w:sz w:val="28"/>
          <w:szCs w:val="28"/>
        </w:rPr>
        <w:t>учебный год.</w:t>
      </w:r>
    </w:p>
    <w:p w:rsidR="006047A7" w:rsidRDefault="006047A7" w:rsidP="006047A7">
      <w:pPr>
        <w:spacing w:after="792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968"/>
        <w:gridCol w:w="5710"/>
        <w:gridCol w:w="2717"/>
      </w:tblGrid>
      <w:tr w:rsidR="006047A7" w:rsidTr="006047A7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6047A7" w:rsidTr="006047A7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65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6047A7" w:rsidRDefault="006047A7" w:rsidP="001D51AF">
            <w:pPr>
              <w:shd w:val="clear" w:color="auto" w:fill="FFFFFF"/>
              <w:ind w:left="65"/>
            </w:pPr>
            <w:r>
              <w:rPr>
                <w:b/>
                <w:bCs/>
              </w:rPr>
              <w:t>*</w:t>
            </w:r>
          </w:p>
          <w:p w:rsidR="006047A7" w:rsidRDefault="006047A7" w:rsidP="001D51AF">
            <w:pPr>
              <w:shd w:val="clear" w:color="auto" w:fill="FFFFFF"/>
              <w:ind w:left="65"/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66" w:lineRule="exact"/>
              <w:ind w:right="50"/>
            </w:pPr>
            <w:r>
              <w:rPr>
                <w:rFonts w:eastAsia="Times New Roman"/>
                <w:sz w:val="24"/>
                <w:szCs w:val="24"/>
              </w:rPr>
              <w:t xml:space="preserve">«Современные педагогические технологии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 их роль в образовательном </w:t>
            </w:r>
            <w:r>
              <w:rPr>
                <w:rFonts w:eastAsia="Times New Roman"/>
                <w:sz w:val="24"/>
                <w:szCs w:val="24"/>
              </w:rPr>
              <w:t>процессе»</w:t>
            </w:r>
          </w:p>
          <w:p w:rsidR="006047A7" w:rsidRDefault="006047A7" w:rsidP="001D51AF">
            <w:pPr>
              <w:shd w:val="clear" w:color="auto" w:fill="FFFFFF"/>
              <w:spacing w:line="266" w:lineRule="exact"/>
              <w:ind w:right="50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Цель повышение качества </w:t>
            </w:r>
            <w:r>
              <w:rPr>
                <w:rFonts w:eastAsia="Times New Roman"/>
                <w:sz w:val="24"/>
                <w:szCs w:val="24"/>
              </w:rPr>
              <w:t>проведения уроков и занятий на основе внедрения новых технологий.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66" w:lineRule="exact"/>
              <w:ind w:right="511" w:hanging="2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МО учителей трудового </w:t>
            </w: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79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66" w:lineRule="exact"/>
              <w:ind w:left="7" w:right="158"/>
            </w:pPr>
            <w:r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—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работы по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формированию здорового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образа жизни и укрепление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здоровья школьников» </w:t>
            </w:r>
            <w:r>
              <w:rPr>
                <w:rFonts w:eastAsia="Times New Roman"/>
                <w:sz w:val="24"/>
                <w:szCs w:val="24"/>
              </w:rPr>
              <w:t xml:space="preserve">Цель: провести системный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анализ педагогической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деятельности по формированию здорового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образа жизни и определить </w:t>
            </w:r>
            <w:r>
              <w:rPr>
                <w:rFonts w:eastAsia="Times New Roman"/>
                <w:sz w:val="24"/>
                <w:szCs w:val="24"/>
              </w:rPr>
              <w:t xml:space="preserve">пути и способы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совершенствования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данном направлении.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74" w:lineRule="exact"/>
              <w:ind w:right="432" w:hanging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МО учителей начальных </w:t>
            </w: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86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rFonts w:eastAsia="Times New Roman"/>
                <w:sz w:val="24"/>
                <w:szCs w:val="24"/>
              </w:rPr>
              <w:t xml:space="preserve">« Домашнее задание как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средство формирования прочных знаний и умений,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предупреждение перегрузки </w:t>
            </w:r>
            <w:r>
              <w:rPr>
                <w:rFonts w:eastAsia="Times New Roman"/>
                <w:sz w:val="24"/>
                <w:szCs w:val="24"/>
              </w:rPr>
              <w:t>учащихся».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Цель: анализ домашних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заданий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пределение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путей </w:t>
            </w:r>
            <w:r>
              <w:rPr>
                <w:rFonts w:eastAsia="Times New Roman"/>
                <w:sz w:val="24"/>
                <w:szCs w:val="24"/>
              </w:rPr>
              <w:t>способов предупреждения перегрузки учащихся.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66" w:lineRule="exact"/>
              <w:ind w:right="662" w:hanging="7"/>
            </w:pPr>
            <w:r>
              <w:rPr>
                <w:rFonts w:eastAsia="Times New Roman"/>
                <w:sz w:val="24"/>
                <w:szCs w:val="24"/>
              </w:rPr>
              <w:t>МО учителей старших классов</w:t>
            </w:r>
          </w:p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94"/>
            </w:pPr>
            <w:r>
              <w:rPr>
                <w:rFonts w:eastAsia="Times New Roman"/>
                <w:sz w:val="24"/>
                <w:szCs w:val="24"/>
              </w:rPr>
              <w:t>МАИ</w:t>
            </w:r>
          </w:p>
          <w:p w:rsidR="006047A7" w:rsidRDefault="006047A7" w:rsidP="001D51AF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w w:val="47"/>
                <w:sz w:val="18"/>
                <w:szCs w:val="18"/>
              </w:rPr>
              <w:t>»</w:t>
            </w:r>
          </w:p>
          <w:p w:rsidR="006047A7" w:rsidRDefault="006047A7" w:rsidP="001D51AF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w w:val="47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« Анализ работы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spacing w:val="-1"/>
                <w:sz w:val="24"/>
                <w:szCs w:val="24"/>
              </w:rPr>
              <w:t xml:space="preserve">2011-2012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учебный год»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воспитательной работы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социально-психологической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  <w:p w:rsidR="006047A7" w:rsidRDefault="006047A7" w:rsidP="001D51AF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логопедической службы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зам. директора по УВР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-Н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зам. директора по ВР Е.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Пузанова</w:t>
            </w:r>
            <w:proofErr w:type="spellEnd"/>
          </w:p>
          <w:p w:rsidR="006047A7" w:rsidRDefault="006047A7" w:rsidP="001D51AF">
            <w:pPr>
              <w:shd w:val="clear" w:color="auto" w:fill="FFFFFF"/>
              <w:spacing w:line="274" w:lineRule="exact"/>
              <w:ind w:left="7" w:firstLine="7"/>
            </w:pPr>
            <w:r>
              <w:rPr>
                <w:rFonts w:eastAsia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Г.Г. социальный педагог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 логопеды Качка О.А, Бабенко И.А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 .</w:t>
            </w:r>
            <w:proofErr w:type="gramEnd"/>
          </w:p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/>
          <w:p w:rsidR="006047A7" w:rsidRDefault="006047A7" w:rsidP="001D51AF"/>
        </w:tc>
      </w:tr>
      <w:tr w:rsidR="006047A7" w:rsidTr="006047A7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spacing w:line="274" w:lineRule="exact"/>
              <w:ind w:left="22" w:right="86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Подведение итогов летней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оздоровительной компании.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Задачи на новый 2012-2013 </w:t>
            </w: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A7" w:rsidRDefault="006047A7" w:rsidP="001D51AF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 И.И. Малых</w:t>
            </w:r>
          </w:p>
        </w:tc>
      </w:tr>
    </w:tbl>
    <w:p w:rsidR="00745987" w:rsidRDefault="00745987"/>
    <w:sectPr w:rsidR="0074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7A7"/>
    <w:rsid w:val="006047A7"/>
    <w:rsid w:val="0074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Reanimator San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2011-10-28T00:30:00Z</dcterms:created>
  <dcterms:modified xsi:type="dcterms:W3CDTF">2011-10-28T00:31:00Z</dcterms:modified>
</cp:coreProperties>
</file>