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DE" w:rsidRDefault="00220ADE" w:rsidP="00220ADE">
      <w:pPr>
        <w:spacing w:after="0"/>
        <w:rPr>
          <w:rFonts w:cs="Times New Roman"/>
          <w:szCs w:val="24"/>
        </w:rPr>
      </w:pPr>
    </w:p>
    <w:p w:rsidR="00220ADE" w:rsidRDefault="00220ADE" w:rsidP="00220A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методической работы МО учителей</w:t>
      </w:r>
    </w:p>
    <w:p w:rsidR="00220ADE" w:rsidRDefault="00220ADE" w:rsidP="00220A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– 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 школы: </w:t>
      </w:r>
      <w:r>
        <w:rPr>
          <w:sz w:val="28"/>
          <w:szCs w:val="28"/>
        </w:rPr>
        <w:t>Создание условий по совершенствованию профессиональной ориентации, трудовой подготовки, профессионального обучения, социализации детей с умственной отсталостью (интеллектуальными нарушениями). Создание условий реализации адаптированной основной общеобразовательной программы в соответствии с требованиями ФГОС.</w:t>
      </w:r>
    </w:p>
    <w:p w:rsidR="00220ADE" w:rsidRDefault="00220ADE" w:rsidP="00220AD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методической работы МО учителей:</w:t>
      </w:r>
    </w:p>
    <w:p w:rsidR="00220ADE" w:rsidRPr="00DF258F" w:rsidRDefault="00220ADE" w:rsidP="00220ADE">
      <w:pPr>
        <w:spacing w:after="0"/>
        <w:jc w:val="both"/>
        <w:rPr>
          <w:sz w:val="28"/>
          <w:szCs w:val="28"/>
        </w:rPr>
      </w:pPr>
      <w:r w:rsidRPr="00DF258F">
        <w:rPr>
          <w:sz w:val="28"/>
          <w:szCs w:val="28"/>
        </w:rPr>
        <w:t>Повышение качества преподавания предметов через совершенствование профессиональной компетенции учителя и использование современных образовательных технологий.</w:t>
      </w:r>
    </w:p>
    <w:p w:rsidR="00220ADE" w:rsidRDefault="00220ADE" w:rsidP="00220AD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работы МО учителей:</w:t>
      </w:r>
    </w:p>
    <w:p w:rsidR="00220ADE" w:rsidRPr="00436B0D" w:rsidRDefault="00220ADE" w:rsidP="00220A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436B0D">
        <w:rPr>
          <w:sz w:val="28"/>
          <w:szCs w:val="28"/>
        </w:rPr>
        <w:t xml:space="preserve">Повышение уровня профессиональной подготовки учителей через систему семинаров, </w:t>
      </w:r>
      <w:proofErr w:type="spellStart"/>
      <w:r w:rsidRPr="00436B0D">
        <w:rPr>
          <w:sz w:val="28"/>
          <w:szCs w:val="28"/>
        </w:rPr>
        <w:t>вебинаров</w:t>
      </w:r>
      <w:proofErr w:type="spellEnd"/>
      <w:r w:rsidRPr="00436B0D">
        <w:rPr>
          <w:sz w:val="28"/>
          <w:szCs w:val="28"/>
        </w:rPr>
        <w:t>, курсов повышения квалификации, обмена опытом самообразования.</w:t>
      </w:r>
    </w:p>
    <w:p w:rsidR="00220ADE" w:rsidRPr="00436B0D" w:rsidRDefault="00220ADE" w:rsidP="00220A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 w:rsidRPr="00436B0D">
        <w:rPr>
          <w:sz w:val="28"/>
          <w:szCs w:val="28"/>
        </w:rPr>
        <w:t>Совершенствование  профессионального мастерства педагогов, методической работы, внедрение инновационных технологий и интерактивных форм обучения.</w:t>
      </w:r>
    </w:p>
    <w:p w:rsidR="00220ADE" w:rsidRPr="00436B0D" w:rsidRDefault="00220ADE" w:rsidP="00220AD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Calibri" w:cs="Times New Roman"/>
          <w:sz w:val="28"/>
          <w:szCs w:val="28"/>
        </w:rPr>
      </w:pPr>
      <w:r w:rsidRPr="00436B0D">
        <w:rPr>
          <w:rFonts w:eastAsia="Calibri" w:cs="Times New Roman"/>
          <w:sz w:val="28"/>
          <w:szCs w:val="28"/>
        </w:rPr>
        <w:t>Продолжить изучение и применение на практике современных инновационных психолого-педагогических систем образования, информационных технологий.</w:t>
      </w:r>
    </w:p>
    <w:p w:rsidR="00220ADE" w:rsidRPr="00436B0D" w:rsidRDefault="00220ADE" w:rsidP="00220AD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436B0D">
        <w:rPr>
          <w:rFonts w:eastAsia="Calibri" w:cs="Times New Roman"/>
          <w:sz w:val="28"/>
          <w:szCs w:val="28"/>
        </w:rPr>
        <w:t>Создать условия для творчества во всех видах деятельности.</w:t>
      </w: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rPr>
          <w:b/>
          <w:sz w:val="28"/>
          <w:szCs w:val="28"/>
        </w:rPr>
      </w:pPr>
    </w:p>
    <w:p w:rsidR="00220ADE" w:rsidRDefault="00220ADE" w:rsidP="00220A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методической работы МО учителей</w:t>
      </w:r>
    </w:p>
    <w:p w:rsidR="00220ADE" w:rsidRDefault="00220ADE" w:rsidP="00220A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– 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809"/>
        <w:gridCol w:w="4551"/>
        <w:gridCol w:w="20"/>
        <w:gridCol w:w="3191"/>
      </w:tblGrid>
      <w:tr w:rsidR="00220ADE" w:rsidTr="001D607A">
        <w:tc>
          <w:tcPr>
            <w:tcW w:w="1809" w:type="dxa"/>
          </w:tcPr>
          <w:p w:rsidR="00220ADE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20ADE" w:rsidTr="001D607A">
        <w:trPr>
          <w:trHeight w:val="2754"/>
        </w:trPr>
        <w:tc>
          <w:tcPr>
            <w:tcW w:w="1809" w:type="dxa"/>
            <w:vMerge w:val="restart"/>
          </w:tcPr>
          <w:p w:rsidR="00220ADE" w:rsidRPr="00004627" w:rsidRDefault="00220ADE" w:rsidP="001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436B0D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Утверждение плана раб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оты МО. Основные задачи на 2019 – </w:t>
            </w:r>
            <w:r w:rsidRPr="00436B0D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20 </w:t>
            </w:r>
            <w:r w:rsidRPr="00436B0D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учебный год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220ADE" w:rsidRPr="002141EE" w:rsidRDefault="00220ADE" w:rsidP="00220ADE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14D1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Выступление: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220ADE" w:rsidRPr="00436B0D" w:rsidRDefault="00220ADE" w:rsidP="00220ADE">
            <w:pPr>
              <w:pStyle w:val="a3"/>
              <w:numPr>
                <w:ilvl w:val="0"/>
                <w:numId w:val="2"/>
              </w:numPr>
              <w:ind w:left="0" w:firstLine="3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Обсуждение проекта Стратегии развития образования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особыми образовательными  потребностями.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Pr="00436B0D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041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220ADE">
            <w:pPr>
              <w:pStyle w:val="a3"/>
              <w:numPr>
                <w:ilvl w:val="0"/>
                <w:numId w:val="2"/>
              </w:numPr>
              <w:ind w:left="0" w:firstLine="318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141EE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Утверждение плана 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боты МО. Основные задачи на 2019/2020</w:t>
            </w:r>
            <w:r w:rsidRPr="002141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3191" w:type="dxa"/>
            <w:vMerge w:val="restart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364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DC4539" w:rsidRDefault="00220ADE" w:rsidP="00220ADE">
            <w:pPr>
              <w:pStyle w:val="a3"/>
              <w:numPr>
                <w:ilvl w:val="0"/>
                <w:numId w:val="2"/>
              </w:numPr>
              <w:ind w:left="0" w:firstLine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36B0D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актуально</w:t>
            </w:r>
            <w:r w:rsidRPr="00436B0D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сти темы, вытекающей из анализа педагогической деятельности за преды</w:t>
            </w:r>
            <w:r w:rsidRPr="00436B0D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дущий период</w:t>
            </w:r>
          </w:p>
        </w:tc>
        <w:tc>
          <w:tcPr>
            <w:tcW w:w="3191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576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2141EE" w:rsidRDefault="00220ADE" w:rsidP="00220ADE">
            <w:pPr>
              <w:pStyle w:val="a3"/>
              <w:numPr>
                <w:ilvl w:val="0"/>
                <w:numId w:val="2"/>
              </w:numPr>
              <w:ind w:left="0" w:firstLine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36B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Утверждение рабочих </w:t>
            </w:r>
          </w:p>
          <w:p w:rsidR="00220ADE" w:rsidRPr="00436B0D" w:rsidRDefault="00220ADE" w:rsidP="001D607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4539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3191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2382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436B0D" w:rsidRDefault="00220ADE" w:rsidP="00220ADE">
            <w:pPr>
              <w:pStyle w:val="a3"/>
              <w:numPr>
                <w:ilvl w:val="0"/>
                <w:numId w:val="2"/>
              </w:numPr>
              <w:ind w:left="0" w:firstLine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47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220ADE" w:rsidRPr="00DC4539" w:rsidRDefault="00220ADE" w:rsidP="001D607A">
            <w:pPr>
              <w:rPr>
                <w:sz w:val="28"/>
                <w:szCs w:val="28"/>
              </w:rPr>
            </w:pPr>
            <w:r w:rsidRPr="00DC453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методического уровня педагогов в овладении новыми педагогическими технологиями, </w:t>
            </w:r>
            <w:r w:rsidRPr="00DC4539">
              <w:rPr>
                <w:rFonts w:eastAsia="Times New Roman" w:cs="Times New Roman"/>
                <w:color w:val="161908"/>
                <w:sz w:val="28"/>
                <w:szCs w:val="28"/>
                <w:lang w:eastAsia="ru-RU"/>
              </w:rPr>
              <w:t>через систему повышения квалификации и самообразования каждого учителя</w:t>
            </w:r>
          </w:p>
          <w:p w:rsidR="00220ADE" w:rsidRPr="00436B0D" w:rsidRDefault="00220ADE" w:rsidP="001D607A">
            <w:pPr>
              <w:pStyle w:val="a3"/>
              <w:ind w:left="31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c>
          <w:tcPr>
            <w:tcW w:w="9571" w:type="dxa"/>
            <w:gridSpan w:val="4"/>
          </w:tcPr>
          <w:p w:rsidR="00220ADE" w:rsidRPr="00714D17" w:rsidRDefault="00220ADE" w:rsidP="001D607A">
            <w:pPr>
              <w:pStyle w:val="a3"/>
              <w:tabs>
                <w:tab w:val="left" w:pos="-720"/>
              </w:tabs>
              <w:ind w:left="360"/>
              <w:jc w:val="center"/>
              <w:rPr>
                <w:sz w:val="28"/>
                <w:szCs w:val="28"/>
              </w:rPr>
            </w:pPr>
            <w:proofErr w:type="spellStart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Межсекционная</w:t>
            </w:r>
            <w:proofErr w:type="spellEnd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работа</w:t>
            </w:r>
          </w:p>
          <w:p w:rsidR="00220ADE" w:rsidRPr="000F2663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F2663">
              <w:rPr>
                <w:rFonts w:eastAsia="Calibri" w:cs="Times New Roman"/>
                <w:sz w:val="28"/>
                <w:szCs w:val="28"/>
              </w:rPr>
              <w:t xml:space="preserve">Оформление классных журналов, составление тематического планирования, </w:t>
            </w:r>
            <w:r w:rsidRPr="000F2663">
              <w:rPr>
                <w:sz w:val="28"/>
                <w:szCs w:val="28"/>
              </w:rPr>
              <w:t xml:space="preserve">проверка </w:t>
            </w:r>
            <w:r w:rsidRPr="000F2663">
              <w:rPr>
                <w:rFonts w:eastAsia="Calibri" w:cs="Times New Roman"/>
                <w:sz w:val="28"/>
                <w:szCs w:val="28"/>
              </w:rPr>
              <w:t>личных дел учащихся</w:t>
            </w:r>
            <w:r w:rsidRPr="000F2663">
              <w:rPr>
                <w:sz w:val="28"/>
                <w:szCs w:val="28"/>
              </w:rPr>
              <w:t>.</w:t>
            </w:r>
          </w:p>
          <w:p w:rsidR="00220ADE" w:rsidRPr="000F2663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F2663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F2663">
              <w:rPr>
                <w:sz w:val="28"/>
                <w:szCs w:val="28"/>
              </w:rPr>
              <w:t>Корректировка и утверждение тем по самообразованию</w:t>
            </w:r>
            <w:r>
              <w:rPr>
                <w:sz w:val="28"/>
                <w:szCs w:val="28"/>
              </w:rPr>
              <w:t xml:space="preserve"> в  соответствии с реализацией образовательных проектов в ОУ</w:t>
            </w:r>
            <w:r w:rsidRPr="000F2663">
              <w:rPr>
                <w:sz w:val="28"/>
                <w:szCs w:val="28"/>
              </w:rPr>
              <w:t>.</w:t>
            </w:r>
          </w:p>
          <w:p w:rsidR="00220ADE" w:rsidRPr="000F2663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F2663">
              <w:rPr>
                <w:rFonts w:eastAsia="Calibri" w:cs="Times New Roman"/>
                <w:sz w:val="28"/>
                <w:szCs w:val="28"/>
              </w:rPr>
              <w:t xml:space="preserve">Работа в Интернет – </w:t>
            </w:r>
            <w:proofErr w:type="gramStart"/>
            <w:r w:rsidRPr="000F2663">
              <w:rPr>
                <w:rFonts w:eastAsia="Calibri" w:cs="Times New Roman"/>
                <w:sz w:val="28"/>
                <w:szCs w:val="28"/>
              </w:rPr>
              <w:t>сайтах</w:t>
            </w:r>
            <w:proofErr w:type="gramEnd"/>
            <w:r w:rsidRPr="000F2663">
              <w:rPr>
                <w:rFonts w:eastAsia="Calibri" w:cs="Times New Roman"/>
                <w:sz w:val="28"/>
                <w:szCs w:val="28"/>
              </w:rPr>
              <w:t xml:space="preserve">; чтение научных статей; участие </w:t>
            </w:r>
          </w:p>
          <w:p w:rsidR="00220ADE" w:rsidRPr="000F2663" w:rsidRDefault="00220ADE" w:rsidP="001D607A">
            <w:pPr>
              <w:pStyle w:val="a3"/>
              <w:tabs>
                <w:tab w:val="left" w:pos="-72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0F2663">
              <w:rPr>
                <w:rFonts w:eastAsia="Calibri" w:cs="Times New Roman"/>
                <w:sz w:val="28"/>
                <w:szCs w:val="28"/>
              </w:rPr>
              <w:t xml:space="preserve">в </w:t>
            </w:r>
            <w:proofErr w:type="spellStart"/>
            <w:r w:rsidRPr="000F2663">
              <w:rPr>
                <w:rFonts w:eastAsia="Calibri" w:cs="Times New Roman"/>
                <w:sz w:val="28"/>
                <w:szCs w:val="28"/>
              </w:rPr>
              <w:t>инетернет</w:t>
            </w:r>
            <w:proofErr w:type="spellEnd"/>
            <w:r w:rsidRPr="000F2663">
              <w:rPr>
                <w:sz w:val="28"/>
                <w:szCs w:val="28"/>
              </w:rPr>
              <w:t xml:space="preserve"> </w:t>
            </w:r>
            <w:r w:rsidRPr="000F2663">
              <w:rPr>
                <w:rFonts w:eastAsia="Calibri" w:cs="Times New Roman"/>
                <w:sz w:val="28"/>
                <w:szCs w:val="28"/>
              </w:rPr>
              <w:t>-</w:t>
            </w:r>
            <w:r w:rsidRPr="000F2663">
              <w:rPr>
                <w:sz w:val="28"/>
                <w:szCs w:val="28"/>
              </w:rPr>
              <w:t xml:space="preserve"> </w:t>
            </w:r>
            <w:r w:rsidRPr="000F2663">
              <w:rPr>
                <w:rFonts w:eastAsia="Calibri" w:cs="Times New Roman"/>
                <w:sz w:val="28"/>
                <w:szCs w:val="28"/>
              </w:rPr>
              <w:t>проектах и форумах.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</w:pPr>
            <w:r w:rsidRPr="000F2663">
              <w:rPr>
                <w:sz w:val="28"/>
                <w:szCs w:val="28"/>
              </w:rPr>
              <w:t xml:space="preserve">Работа по самообразованию, </w:t>
            </w:r>
            <w:r>
              <w:rPr>
                <w:sz w:val="28"/>
                <w:szCs w:val="28"/>
              </w:rPr>
              <w:t xml:space="preserve">по </w:t>
            </w:r>
            <w:r w:rsidRPr="000F2663">
              <w:rPr>
                <w:sz w:val="28"/>
                <w:szCs w:val="28"/>
              </w:rPr>
              <w:t>обогащению учебных кабинетов,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развивающей среды,</w:t>
            </w:r>
            <w:r w:rsidRPr="000F2663">
              <w:rPr>
                <w:sz w:val="28"/>
                <w:szCs w:val="28"/>
              </w:rPr>
              <w:t xml:space="preserve"> изготовление </w:t>
            </w:r>
            <w:proofErr w:type="spellStart"/>
            <w:r w:rsidRPr="000F2663">
              <w:rPr>
                <w:sz w:val="28"/>
                <w:szCs w:val="28"/>
              </w:rPr>
              <w:t>раздаточно</w:t>
            </w:r>
            <w:proofErr w:type="spellEnd"/>
            <w:r w:rsidRPr="000F2663">
              <w:rPr>
                <w:sz w:val="28"/>
                <w:szCs w:val="28"/>
              </w:rPr>
              <w:t xml:space="preserve"> – дидактического материала.</w:t>
            </w:r>
          </w:p>
          <w:p w:rsidR="00220ADE" w:rsidRPr="000F2663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</w:pPr>
            <w:r w:rsidRPr="003B3AFF">
              <w:rPr>
                <w:sz w:val="28"/>
                <w:szCs w:val="28"/>
              </w:rPr>
              <w:t xml:space="preserve">Подготовка материала и проведение </w:t>
            </w:r>
            <w:r w:rsidRPr="003B3AFF">
              <w:rPr>
                <w:rFonts w:cs="Times New Roman"/>
                <w:sz w:val="28"/>
                <w:szCs w:val="28"/>
              </w:rPr>
              <w:t>недели письма и чтения «Наш край»</w:t>
            </w:r>
          </w:p>
          <w:p w:rsidR="00220ADE" w:rsidRPr="00944FDC" w:rsidRDefault="00220ADE" w:rsidP="00220ADE">
            <w:pPr>
              <w:pStyle w:val="a3"/>
              <w:numPr>
                <w:ilvl w:val="0"/>
                <w:numId w:val="3"/>
              </w:numPr>
              <w:tabs>
                <w:tab w:val="left" w:pos="-720"/>
              </w:tabs>
              <w:ind w:left="0" w:firstLine="360"/>
              <w:jc w:val="both"/>
            </w:pPr>
            <w:r w:rsidRPr="00944FDC">
              <w:rPr>
                <w:sz w:val="28"/>
                <w:szCs w:val="28"/>
              </w:rPr>
              <w:t xml:space="preserve">Открытые уроки, </w:t>
            </w:r>
            <w:proofErr w:type="spellStart"/>
            <w:r w:rsidRPr="00944FDC">
              <w:rPr>
                <w:sz w:val="28"/>
                <w:szCs w:val="28"/>
              </w:rPr>
              <w:t>взаимопосещаемость</w:t>
            </w:r>
            <w:proofErr w:type="spellEnd"/>
            <w:r w:rsidRPr="00944FDC">
              <w:rPr>
                <w:sz w:val="28"/>
                <w:szCs w:val="28"/>
              </w:rPr>
              <w:t xml:space="preserve"> уроков.</w:t>
            </w:r>
          </w:p>
          <w:p w:rsidR="00220ADE" w:rsidRDefault="00220ADE" w:rsidP="001D607A">
            <w:pPr>
              <w:pStyle w:val="a3"/>
              <w:tabs>
                <w:tab w:val="left" w:pos="-720"/>
              </w:tabs>
              <w:ind w:left="360"/>
            </w:pPr>
          </w:p>
          <w:p w:rsidR="00220ADE" w:rsidRDefault="00220ADE" w:rsidP="001D607A">
            <w:pPr>
              <w:pStyle w:val="a3"/>
              <w:tabs>
                <w:tab w:val="left" w:pos="-720"/>
              </w:tabs>
              <w:ind w:left="360"/>
            </w:pPr>
          </w:p>
          <w:p w:rsidR="00220ADE" w:rsidRPr="000F2663" w:rsidRDefault="00220ADE" w:rsidP="00220ADE">
            <w:pPr>
              <w:tabs>
                <w:tab w:val="left" w:pos="-720"/>
              </w:tabs>
            </w:pPr>
          </w:p>
        </w:tc>
      </w:tr>
      <w:tr w:rsidR="00220ADE" w:rsidTr="001D607A">
        <w:trPr>
          <w:trHeight w:val="1678"/>
        </w:trPr>
        <w:tc>
          <w:tcPr>
            <w:tcW w:w="1809" w:type="dxa"/>
            <w:vMerge w:val="restart"/>
          </w:tcPr>
          <w:p w:rsidR="00220ADE" w:rsidRPr="000F2663" w:rsidRDefault="00220ADE" w:rsidP="001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четверть </w:t>
            </w: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  <w:r w:rsidRPr="003B3AFF">
              <w:rPr>
                <w:rFonts w:eastAsia="Calibri" w:cs="Times New Roman"/>
                <w:sz w:val="28"/>
                <w:szCs w:val="28"/>
              </w:rPr>
              <w:t>«Новые технологии в образовательном процессе».</w:t>
            </w:r>
          </w:p>
          <w:p w:rsidR="00220ADE" w:rsidRPr="002141EE" w:rsidRDefault="00220ADE" w:rsidP="001D607A">
            <w:pPr>
              <w:rPr>
                <w:rFonts w:cs="Times New Roman"/>
                <w:b/>
                <w:sz w:val="28"/>
                <w:szCs w:val="28"/>
              </w:rPr>
            </w:pPr>
            <w:r w:rsidRPr="002141EE">
              <w:rPr>
                <w:rFonts w:cs="Times New Roman"/>
                <w:b/>
                <w:sz w:val="28"/>
                <w:szCs w:val="28"/>
              </w:rPr>
              <w:t>Выступление:</w:t>
            </w:r>
          </w:p>
          <w:p w:rsidR="00220ADE" w:rsidRPr="002141EE" w:rsidRDefault="00220ADE" w:rsidP="00220ADE">
            <w:pPr>
              <w:pStyle w:val="a3"/>
              <w:numPr>
                <w:ilvl w:val="1"/>
                <w:numId w:val="4"/>
              </w:numPr>
              <w:ind w:left="34" w:firstLine="319"/>
              <w:rPr>
                <w:sz w:val="28"/>
                <w:szCs w:val="28"/>
              </w:rPr>
            </w:pPr>
            <w:r w:rsidRPr="002141EE">
              <w:rPr>
                <w:rFonts w:cs="Times New Roman"/>
                <w:sz w:val="28"/>
                <w:szCs w:val="28"/>
              </w:rPr>
              <w:t>«Влияние оздоровительной физической культуры на организм»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20ADE" w:rsidRPr="00436B0D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998"/>
        </w:trPr>
        <w:tc>
          <w:tcPr>
            <w:tcW w:w="1809" w:type="dxa"/>
            <w:vMerge/>
          </w:tcPr>
          <w:p w:rsidR="00220ADE" w:rsidRPr="004E601D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DC4539" w:rsidRDefault="00220ADE" w:rsidP="00220ADE">
            <w:pPr>
              <w:pStyle w:val="a3"/>
              <w:numPr>
                <w:ilvl w:val="1"/>
                <w:numId w:val="4"/>
              </w:numPr>
              <w:ind w:left="0" w:firstLine="459"/>
              <w:rPr>
                <w:rFonts w:eastAsia="Calibri" w:cs="Times New Roman"/>
                <w:sz w:val="28"/>
                <w:szCs w:val="28"/>
              </w:rPr>
            </w:pPr>
            <w:r w:rsidRPr="00DC4539">
              <w:rPr>
                <w:rFonts w:eastAsia="Times New Roman" w:cs="Times New Roman"/>
                <w:sz w:val="28"/>
                <w:szCs w:val="28"/>
                <w:lang w:eastAsia="ru-RU"/>
              </w:rPr>
              <w:t>«Использование современных технологий на уроках в среднем и старшем звеньях»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014"/>
        </w:trPr>
        <w:tc>
          <w:tcPr>
            <w:tcW w:w="1809" w:type="dxa"/>
            <w:vMerge/>
          </w:tcPr>
          <w:p w:rsidR="00220ADE" w:rsidRPr="00B70DC1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2141EE" w:rsidRDefault="00220ADE" w:rsidP="00220ADE">
            <w:pPr>
              <w:pStyle w:val="a3"/>
              <w:numPr>
                <w:ilvl w:val="1"/>
                <w:numId w:val="4"/>
              </w:numPr>
              <w:ind w:left="34" w:firstLine="319"/>
              <w:rPr>
                <w:rFonts w:cs="Times New Roman"/>
                <w:sz w:val="28"/>
                <w:szCs w:val="28"/>
              </w:rPr>
            </w:pPr>
            <w:r w:rsidRPr="002141EE">
              <w:rPr>
                <w:rFonts w:eastAsia="Times New Roman" w:cs="Times New Roman"/>
                <w:sz w:val="28"/>
                <w:szCs w:val="28"/>
                <w:lang w:eastAsia="ru-RU"/>
              </w:rPr>
              <w:t>«Использование здоровье сберегающих технологий в начальной школе»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679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Pr="002141EE" w:rsidRDefault="00220ADE" w:rsidP="00220ADE">
            <w:pPr>
              <w:pStyle w:val="a3"/>
              <w:numPr>
                <w:ilvl w:val="1"/>
                <w:numId w:val="4"/>
              </w:numPr>
              <w:ind w:left="34" w:firstLine="3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Знакомство с проектом «Учитель будущего».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726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ind w:left="34" w:firstLine="31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1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141E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Отчет по теме самообразования.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551"/>
        </w:trPr>
        <w:tc>
          <w:tcPr>
            <w:tcW w:w="1809" w:type="dxa"/>
            <w:vMerge/>
          </w:tcPr>
          <w:p w:rsidR="00220ADE" w:rsidRPr="00B70DC1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4E601D" w:rsidRDefault="00220ADE" w:rsidP="001D607A">
            <w:pPr>
              <w:pStyle w:val="a3"/>
              <w:ind w:left="459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E60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открытых уроков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c>
          <w:tcPr>
            <w:tcW w:w="9571" w:type="dxa"/>
            <w:gridSpan w:val="4"/>
          </w:tcPr>
          <w:p w:rsidR="00220ADE" w:rsidRPr="00714D17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Межсекционная</w:t>
            </w:r>
            <w:proofErr w:type="spellEnd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работа</w:t>
            </w:r>
            <w:r w:rsidRPr="00714D17">
              <w:rPr>
                <w:b/>
                <w:sz w:val="28"/>
                <w:szCs w:val="28"/>
              </w:rPr>
              <w:t xml:space="preserve"> 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B3AFF">
              <w:rPr>
                <w:sz w:val="28"/>
                <w:szCs w:val="28"/>
              </w:rPr>
              <w:t>Открытые уроки.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3AFF">
              <w:rPr>
                <w:rFonts w:eastAsia="Calibri" w:cs="Times New Roman"/>
                <w:sz w:val="28"/>
                <w:szCs w:val="28"/>
              </w:rPr>
              <w:t>Взаимопосещение</w:t>
            </w:r>
            <w:proofErr w:type="spellEnd"/>
            <w:r w:rsidRPr="003B3AFF">
              <w:rPr>
                <w:rFonts w:eastAsia="Calibri" w:cs="Times New Roman"/>
                <w:sz w:val="28"/>
                <w:szCs w:val="28"/>
              </w:rPr>
              <w:t xml:space="preserve"> уроков. 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B3AFF">
              <w:rPr>
                <w:rFonts w:eastAsia="Calibri" w:cs="Times New Roman"/>
                <w:sz w:val="28"/>
                <w:szCs w:val="28"/>
              </w:rPr>
              <w:t xml:space="preserve">Участие в Интернет </w:t>
            </w:r>
            <w:r w:rsidRPr="003B3AFF">
              <w:rPr>
                <w:sz w:val="28"/>
                <w:szCs w:val="28"/>
              </w:rPr>
              <w:t>–</w:t>
            </w:r>
            <w:r w:rsidRPr="003B3AF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B3AFF">
              <w:rPr>
                <w:rFonts w:eastAsia="Calibri" w:cs="Times New Roman"/>
                <w:sz w:val="28"/>
                <w:szCs w:val="28"/>
              </w:rPr>
              <w:t>проектах</w:t>
            </w:r>
            <w:proofErr w:type="gramEnd"/>
            <w:r w:rsidRPr="003B3AFF">
              <w:rPr>
                <w:sz w:val="28"/>
                <w:szCs w:val="28"/>
              </w:rPr>
              <w:t>.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10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3B3AFF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3B3AFF">
              <w:rPr>
                <w:rFonts w:cs="Times New Roman"/>
                <w:sz w:val="28"/>
                <w:szCs w:val="28"/>
              </w:rPr>
              <w:t>посторойке</w:t>
            </w:r>
            <w:proofErr w:type="spellEnd"/>
            <w:r w:rsidRPr="003B3AFF">
              <w:rPr>
                <w:rFonts w:cs="Times New Roman"/>
                <w:sz w:val="28"/>
                <w:szCs w:val="28"/>
              </w:rPr>
              <w:t xml:space="preserve"> ледяных фиг</w:t>
            </w:r>
            <w:r>
              <w:rPr>
                <w:rFonts w:cs="Times New Roman"/>
                <w:sz w:val="28"/>
                <w:szCs w:val="28"/>
              </w:rPr>
              <w:t xml:space="preserve">ур «Лучший школьный городок для </w:t>
            </w:r>
            <w:r w:rsidRPr="003B3AFF">
              <w:rPr>
                <w:rFonts w:cs="Times New Roman"/>
                <w:sz w:val="28"/>
                <w:szCs w:val="28"/>
              </w:rPr>
              <w:t>игр зимой»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B3AFF">
              <w:rPr>
                <w:sz w:val="28"/>
                <w:szCs w:val="28"/>
              </w:rPr>
              <w:t xml:space="preserve">Подготовка материала и проведение </w:t>
            </w:r>
            <w:r w:rsidRPr="003B3AFF">
              <w:rPr>
                <w:rFonts w:cs="Times New Roman"/>
                <w:sz w:val="28"/>
                <w:szCs w:val="28"/>
              </w:rPr>
              <w:t>недели математики,</w:t>
            </w:r>
          </w:p>
          <w:p w:rsidR="00220ADE" w:rsidRPr="00E9666C" w:rsidRDefault="00220ADE" w:rsidP="001D607A">
            <w:pPr>
              <w:jc w:val="both"/>
              <w:rPr>
                <w:rFonts w:cs="Times New Roman"/>
                <w:sz w:val="28"/>
                <w:szCs w:val="28"/>
              </w:rPr>
            </w:pPr>
            <w:r w:rsidRPr="00E9666C">
              <w:rPr>
                <w:rFonts w:cs="Times New Roman"/>
                <w:sz w:val="28"/>
                <w:szCs w:val="28"/>
              </w:rPr>
              <w:t>общешкольной игры «Большая экономическая игра»</w:t>
            </w:r>
          </w:p>
          <w:p w:rsidR="00220ADE" w:rsidRPr="005910B4" w:rsidRDefault="00220ADE" w:rsidP="00220ADE">
            <w:pPr>
              <w:pStyle w:val="a3"/>
              <w:numPr>
                <w:ilvl w:val="0"/>
                <w:numId w:val="10"/>
              </w:numPr>
              <w:tabs>
                <w:tab w:val="left" w:pos="-720"/>
              </w:tabs>
              <w:ind w:left="0" w:firstLine="426"/>
              <w:jc w:val="both"/>
            </w:pPr>
            <w:r w:rsidRPr="003B3AFF">
              <w:rPr>
                <w:sz w:val="28"/>
                <w:szCs w:val="28"/>
              </w:rPr>
              <w:t>Работа по самообразованию</w:t>
            </w:r>
            <w:r>
              <w:rPr>
                <w:sz w:val="28"/>
                <w:szCs w:val="28"/>
              </w:rPr>
              <w:t xml:space="preserve">, обогащению учебных кабинетов, </w:t>
            </w:r>
            <w:r w:rsidRPr="003B3AFF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3B3AFF">
              <w:rPr>
                <w:sz w:val="28"/>
                <w:szCs w:val="28"/>
              </w:rPr>
              <w:t>раздаточно</w:t>
            </w:r>
            <w:proofErr w:type="spellEnd"/>
            <w:r w:rsidRPr="003B3AFF">
              <w:rPr>
                <w:sz w:val="28"/>
                <w:szCs w:val="28"/>
              </w:rPr>
              <w:t xml:space="preserve"> – дидактического материала.</w:t>
            </w:r>
          </w:p>
          <w:p w:rsidR="00220ADE" w:rsidRPr="003B3AFF" w:rsidRDefault="00220ADE" w:rsidP="00220ADE">
            <w:pPr>
              <w:pStyle w:val="a3"/>
              <w:numPr>
                <w:ilvl w:val="0"/>
                <w:numId w:val="10"/>
              </w:numPr>
              <w:tabs>
                <w:tab w:val="left" w:pos="-720"/>
              </w:tabs>
              <w:jc w:val="both"/>
            </w:pPr>
            <w:r>
              <w:rPr>
                <w:sz w:val="28"/>
                <w:szCs w:val="28"/>
              </w:rPr>
              <w:t>Участие в реализации проекта «Учитель будущего»</w:t>
            </w:r>
          </w:p>
          <w:p w:rsidR="00220ADE" w:rsidRPr="003B3AFF" w:rsidRDefault="00220ADE" w:rsidP="001D607A">
            <w:pPr>
              <w:pStyle w:val="a3"/>
              <w:tabs>
                <w:tab w:val="left" w:pos="-720"/>
              </w:tabs>
              <w:ind w:left="284"/>
            </w:pPr>
          </w:p>
        </w:tc>
      </w:tr>
      <w:tr w:rsidR="00220ADE" w:rsidTr="001D607A">
        <w:trPr>
          <w:trHeight w:val="2942"/>
        </w:trPr>
        <w:tc>
          <w:tcPr>
            <w:tcW w:w="1809" w:type="dxa"/>
            <w:vMerge w:val="restart"/>
          </w:tcPr>
          <w:p w:rsidR="00220ADE" w:rsidRPr="003B3AFF" w:rsidRDefault="00220ADE" w:rsidP="001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lang w:eastAsia="ru-RU"/>
              </w:rPr>
            </w:pPr>
            <w:r w:rsidRPr="00714D17">
              <w:rPr>
                <w:rFonts w:eastAsia="Times New Roman" w:cs="Times New Roman"/>
                <w:bCs/>
                <w:color w:val="000000"/>
                <w:sz w:val="28"/>
                <w:lang w:eastAsia="ru-RU"/>
              </w:rPr>
              <w:t>«Коррекционная работа с учащимися как важный аспект повышения эффективности и качества образования в условиях реализации ФГОС»</w:t>
            </w:r>
          </w:p>
          <w:p w:rsidR="00220ADE" w:rsidRPr="00714D17" w:rsidRDefault="00220ADE" w:rsidP="00220AD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14D1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Выступление: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220ADE" w:rsidRPr="00714D17" w:rsidRDefault="00220ADE" w:rsidP="001D607A">
            <w:pPr>
              <w:ind w:firstLine="31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«Психологическая поддержка обучающихся со стороны разных специалистов учреждения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Pr="00436B0D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001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Pr="00714D17" w:rsidRDefault="00220ADE" w:rsidP="001D607A">
            <w:pPr>
              <w:ind w:firstLine="318"/>
              <w:rPr>
                <w:rFonts w:eastAsia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«Ситуация успеха» как средство положительного отношения к учебе»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220ADE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663"/>
        </w:trPr>
        <w:tc>
          <w:tcPr>
            <w:tcW w:w="1809" w:type="dxa"/>
            <w:vMerge/>
          </w:tcPr>
          <w:p w:rsidR="00220ADE" w:rsidRPr="00B70DC1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ind w:firstLine="31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«Приемы подачи домашнего задания»</w:t>
            </w:r>
          </w:p>
        </w:tc>
        <w:tc>
          <w:tcPr>
            <w:tcW w:w="3191" w:type="dxa"/>
          </w:tcPr>
          <w:p w:rsidR="00220ADE" w:rsidRDefault="00220ADE" w:rsidP="00220ADE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612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ind w:firstLine="31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4. Знакомство с новой моделью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аттестации.</w:t>
            </w:r>
          </w:p>
        </w:tc>
        <w:tc>
          <w:tcPr>
            <w:tcW w:w="3191" w:type="dxa"/>
          </w:tcPr>
          <w:p w:rsidR="00220ADE" w:rsidRDefault="00220ADE" w:rsidP="00220ADE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688"/>
        </w:trPr>
        <w:tc>
          <w:tcPr>
            <w:tcW w:w="1809" w:type="dxa"/>
            <w:vMerge/>
          </w:tcPr>
          <w:p w:rsidR="00220ADE" w:rsidRPr="00DC4539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1D607A">
            <w:pPr>
              <w:ind w:firstLine="31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Отчет по теме самообразования.</w:t>
            </w:r>
          </w:p>
        </w:tc>
        <w:tc>
          <w:tcPr>
            <w:tcW w:w="3191" w:type="dxa"/>
          </w:tcPr>
          <w:p w:rsidR="00220ADE" w:rsidRDefault="00220ADE" w:rsidP="00220ADE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385"/>
        </w:trPr>
        <w:tc>
          <w:tcPr>
            <w:tcW w:w="1809" w:type="dxa"/>
            <w:vMerge/>
          </w:tcPr>
          <w:p w:rsidR="00220ADE" w:rsidRPr="00DC4539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5910B4" w:rsidRDefault="00220ADE" w:rsidP="001D607A">
            <w:pPr>
              <w:pStyle w:val="a3"/>
              <w:ind w:left="31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6.</w:t>
            </w:r>
            <w:r w:rsidRPr="005910B4">
              <w:rPr>
                <w:sz w:val="28"/>
                <w:szCs w:val="28"/>
              </w:rPr>
              <w:t>Анализ открытых уроков</w:t>
            </w:r>
          </w:p>
          <w:p w:rsidR="00220ADE" w:rsidRDefault="00220ADE" w:rsidP="001D607A">
            <w:pPr>
              <w:pStyle w:val="a3"/>
              <w:ind w:left="31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50"/>
        </w:trPr>
        <w:tc>
          <w:tcPr>
            <w:tcW w:w="9571" w:type="dxa"/>
            <w:gridSpan w:val="4"/>
          </w:tcPr>
          <w:p w:rsidR="00220ADE" w:rsidRPr="00714D17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Межсекционная</w:t>
            </w:r>
            <w:proofErr w:type="spellEnd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работа</w:t>
            </w:r>
            <w:r w:rsidRPr="00714D17">
              <w:rPr>
                <w:b/>
                <w:sz w:val="28"/>
                <w:szCs w:val="28"/>
              </w:rPr>
              <w:t xml:space="preserve"> 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E601D">
              <w:rPr>
                <w:sz w:val="28"/>
                <w:szCs w:val="28"/>
              </w:rPr>
              <w:t xml:space="preserve">Подготовка материала и проведение  </w:t>
            </w:r>
            <w:r w:rsidRPr="004E601D">
              <w:rPr>
                <w:rFonts w:cs="Times New Roman"/>
                <w:sz w:val="28"/>
                <w:szCs w:val="28"/>
              </w:rPr>
              <w:t>недели естествознания.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E60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Пополнение сайта школы методическими материалами.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E601D">
              <w:rPr>
                <w:sz w:val="28"/>
                <w:szCs w:val="28"/>
              </w:rPr>
              <w:t xml:space="preserve">Открытые уроки. </w:t>
            </w:r>
            <w:proofErr w:type="spellStart"/>
            <w:r w:rsidRPr="004E601D">
              <w:rPr>
                <w:rFonts w:eastAsia="Calibri" w:cs="Times New Roman"/>
                <w:sz w:val="28"/>
                <w:szCs w:val="28"/>
              </w:rPr>
              <w:t>Взаимопосещение</w:t>
            </w:r>
            <w:proofErr w:type="spellEnd"/>
            <w:r w:rsidRPr="004E601D">
              <w:rPr>
                <w:rFonts w:eastAsia="Calibri" w:cs="Times New Roman"/>
                <w:sz w:val="28"/>
                <w:szCs w:val="28"/>
              </w:rPr>
              <w:t xml:space="preserve"> уроков. </w:t>
            </w:r>
          </w:p>
          <w:p w:rsidR="00220ADE" w:rsidRPr="00C6744D" w:rsidRDefault="00220ADE" w:rsidP="001D607A">
            <w:pPr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2297"/>
        </w:trPr>
        <w:tc>
          <w:tcPr>
            <w:tcW w:w="1809" w:type="dxa"/>
            <w:vMerge w:val="restart"/>
          </w:tcPr>
          <w:p w:rsidR="00220ADE" w:rsidRPr="002E3662" w:rsidRDefault="00220ADE" w:rsidP="001D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571" w:type="dxa"/>
            <w:gridSpan w:val="2"/>
          </w:tcPr>
          <w:p w:rsidR="00220ADE" w:rsidRPr="00C6744D" w:rsidRDefault="00220ADE" w:rsidP="001D607A">
            <w:pPr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C6744D">
              <w:rPr>
                <w:rStyle w:val="a6"/>
                <w:sz w:val="28"/>
                <w:szCs w:val="28"/>
              </w:rPr>
              <w:t>Использование информационно-коммуникационных технологий в образовательном процессе</w:t>
            </w:r>
            <w:r>
              <w:rPr>
                <w:rStyle w:val="a6"/>
                <w:sz w:val="28"/>
                <w:szCs w:val="28"/>
              </w:rPr>
              <w:t>»</w:t>
            </w:r>
          </w:p>
          <w:p w:rsidR="00220ADE" w:rsidRPr="00C6744D" w:rsidRDefault="00220ADE" w:rsidP="00220ADE">
            <w:pPr>
              <w:numPr>
                <w:ilvl w:val="0"/>
                <w:numId w:val="3"/>
              </w:numPr>
              <w:ind w:left="0"/>
              <w:rPr>
                <w:rStyle w:val="a6"/>
                <w:bCs w:val="0"/>
                <w:sz w:val="28"/>
                <w:szCs w:val="28"/>
              </w:rPr>
            </w:pPr>
            <w:r w:rsidRPr="00C6744D">
              <w:rPr>
                <w:rStyle w:val="a6"/>
                <w:sz w:val="28"/>
                <w:szCs w:val="28"/>
              </w:rPr>
              <w:t>Выступление:</w:t>
            </w:r>
          </w:p>
          <w:p w:rsidR="00220ADE" w:rsidRPr="00436B0D" w:rsidRDefault="00220ADE" w:rsidP="00220ADE">
            <w:pPr>
              <w:pStyle w:val="a5"/>
              <w:numPr>
                <w:ilvl w:val="0"/>
                <w:numId w:val="7"/>
              </w:numPr>
              <w:ind w:left="176" w:firstLine="142"/>
              <w:rPr>
                <w:sz w:val="28"/>
                <w:szCs w:val="28"/>
              </w:rPr>
            </w:pPr>
            <w:r w:rsidRPr="00220ADE">
              <w:rPr>
                <w:rStyle w:val="a6"/>
                <w:b w:val="0"/>
                <w:sz w:val="28"/>
                <w:szCs w:val="28"/>
              </w:rPr>
              <w:t>Организация образовательного процесса</w:t>
            </w:r>
            <w:r w:rsidRPr="00220ADE">
              <w:rPr>
                <w:b/>
                <w:sz w:val="28"/>
                <w:szCs w:val="28"/>
              </w:rPr>
              <w:t xml:space="preserve"> </w:t>
            </w:r>
            <w:r w:rsidRPr="00220ADE">
              <w:rPr>
                <w:rStyle w:val="a6"/>
                <w:b w:val="0"/>
                <w:sz w:val="28"/>
                <w:szCs w:val="28"/>
              </w:rPr>
              <w:t>с использованием ИКТ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Pr="00436B0D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989"/>
        </w:trPr>
        <w:tc>
          <w:tcPr>
            <w:tcW w:w="1809" w:type="dxa"/>
            <w:vMerge/>
          </w:tcPr>
          <w:p w:rsidR="00220ADE" w:rsidRPr="00B70DC1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Default="00220ADE" w:rsidP="00220ADE">
            <w:pPr>
              <w:pStyle w:val="a5"/>
              <w:numPr>
                <w:ilvl w:val="0"/>
                <w:numId w:val="7"/>
              </w:numPr>
              <w:ind w:left="176" w:firstLine="644"/>
            </w:pPr>
            <w:r>
              <w:rPr>
                <w:sz w:val="28"/>
                <w:szCs w:val="28"/>
              </w:rPr>
              <w:t>Активизация познавательных инте</w:t>
            </w:r>
            <w:r w:rsidRPr="00C6744D">
              <w:rPr>
                <w:sz w:val="28"/>
                <w:szCs w:val="28"/>
              </w:rPr>
              <w:t>ресов посредством применения ИКТ.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1677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Pr="00DC4539" w:rsidRDefault="00220ADE" w:rsidP="00220ADE">
            <w:pPr>
              <w:pStyle w:val="a5"/>
              <w:numPr>
                <w:ilvl w:val="0"/>
                <w:numId w:val="7"/>
              </w:numPr>
              <w:ind w:left="176" w:firstLine="142"/>
              <w:rPr>
                <w:sz w:val="28"/>
                <w:szCs w:val="28"/>
              </w:rPr>
            </w:pPr>
            <w:r w:rsidRPr="00C6744D">
              <w:rPr>
                <w:sz w:val="28"/>
                <w:szCs w:val="28"/>
              </w:rPr>
              <w:t xml:space="preserve">Использование </w:t>
            </w:r>
            <w:r w:rsidRPr="00220ADE">
              <w:rPr>
                <w:rStyle w:val="a6"/>
                <w:b w:val="0"/>
                <w:sz w:val="28"/>
                <w:szCs w:val="28"/>
              </w:rPr>
              <w:t>информационно-коммуникационных</w:t>
            </w:r>
            <w:r w:rsidRPr="00C6744D">
              <w:rPr>
                <w:rStyle w:val="a6"/>
                <w:sz w:val="28"/>
                <w:szCs w:val="28"/>
              </w:rPr>
              <w:t xml:space="preserve"> </w:t>
            </w:r>
            <w:r w:rsidRPr="00C6744D">
              <w:rPr>
                <w:sz w:val="28"/>
                <w:szCs w:val="28"/>
              </w:rPr>
              <w:t>технологий в процессе обучения (из опыта работы).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844"/>
        </w:trPr>
        <w:tc>
          <w:tcPr>
            <w:tcW w:w="1809" w:type="dxa"/>
            <w:vMerge/>
          </w:tcPr>
          <w:p w:rsidR="00220ADE" w:rsidRDefault="00220ADE" w:rsidP="001D60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1" w:type="dxa"/>
            <w:gridSpan w:val="2"/>
          </w:tcPr>
          <w:p w:rsidR="00220ADE" w:rsidRPr="00C6744D" w:rsidRDefault="00220ADE" w:rsidP="00220ADE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6744D">
              <w:rPr>
                <w:color w:val="000000"/>
                <w:sz w:val="28"/>
                <w:szCs w:val="28"/>
              </w:rPr>
              <w:t xml:space="preserve">Отчет по теме </w:t>
            </w:r>
            <w:r w:rsidRPr="00DC4539">
              <w:rPr>
                <w:color w:val="000000"/>
                <w:sz w:val="28"/>
                <w:szCs w:val="28"/>
              </w:rPr>
              <w:t>самообразования.</w:t>
            </w: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864"/>
        </w:trPr>
        <w:tc>
          <w:tcPr>
            <w:tcW w:w="1809" w:type="dxa"/>
            <w:vMerge/>
          </w:tcPr>
          <w:p w:rsidR="00220ADE" w:rsidRPr="002D24D9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1" w:type="dxa"/>
            <w:gridSpan w:val="2"/>
          </w:tcPr>
          <w:p w:rsidR="00220ADE" w:rsidRPr="00C6744D" w:rsidRDefault="00220ADE" w:rsidP="00220ADE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14D17">
              <w:rPr>
                <w:sz w:val="28"/>
                <w:szCs w:val="28"/>
              </w:rPr>
              <w:t>Анализ открытых уроков</w:t>
            </w:r>
          </w:p>
          <w:p w:rsidR="00220ADE" w:rsidRPr="00C6744D" w:rsidRDefault="00220ADE" w:rsidP="00220ADE">
            <w:pPr>
              <w:numPr>
                <w:ilvl w:val="0"/>
                <w:numId w:val="7"/>
              </w:numPr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0ADE" w:rsidRDefault="00220ADE" w:rsidP="001D607A">
            <w:pPr>
              <w:jc w:val="center"/>
              <w:rPr>
                <w:sz w:val="28"/>
                <w:szCs w:val="28"/>
              </w:rPr>
            </w:pPr>
          </w:p>
        </w:tc>
      </w:tr>
      <w:tr w:rsidR="00220ADE" w:rsidTr="001D607A">
        <w:trPr>
          <w:trHeight w:val="930"/>
        </w:trPr>
        <w:tc>
          <w:tcPr>
            <w:tcW w:w="9571" w:type="dxa"/>
            <w:gridSpan w:val="4"/>
          </w:tcPr>
          <w:p w:rsidR="00220ADE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Межсекционная</w:t>
            </w:r>
            <w:proofErr w:type="spellEnd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работа</w:t>
            </w:r>
            <w:r w:rsidRPr="00714D17">
              <w:rPr>
                <w:b/>
                <w:sz w:val="28"/>
                <w:szCs w:val="28"/>
              </w:rPr>
              <w:t xml:space="preserve"> 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E60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Пополнение сайта школы-интерната методическими материалами.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8"/>
              </w:numPr>
              <w:tabs>
                <w:tab w:val="left" w:pos="-720"/>
              </w:tabs>
              <w:rPr>
                <w:rFonts w:eastAsia="Calibri" w:cs="Times New Roman"/>
                <w:sz w:val="28"/>
                <w:szCs w:val="28"/>
              </w:rPr>
            </w:pPr>
            <w:r w:rsidRPr="004E601D">
              <w:rPr>
                <w:rFonts w:eastAsia="Calibri" w:cs="Times New Roman"/>
                <w:sz w:val="28"/>
                <w:szCs w:val="28"/>
              </w:rPr>
              <w:t xml:space="preserve">Работа в Интернет – </w:t>
            </w:r>
            <w:proofErr w:type="gramStart"/>
            <w:r w:rsidRPr="004E601D">
              <w:rPr>
                <w:rFonts w:eastAsia="Calibri" w:cs="Times New Roman"/>
                <w:sz w:val="28"/>
                <w:szCs w:val="28"/>
              </w:rPr>
              <w:t>сайтах</w:t>
            </w:r>
            <w:proofErr w:type="gramEnd"/>
            <w:r w:rsidRPr="004E601D">
              <w:rPr>
                <w:rFonts w:eastAsia="Calibri" w:cs="Times New Roman"/>
                <w:sz w:val="28"/>
                <w:szCs w:val="28"/>
              </w:rPr>
              <w:t xml:space="preserve">; чтение научных статей; участие </w:t>
            </w:r>
          </w:p>
          <w:p w:rsidR="00220ADE" w:rsidRPr="004E601D" w:rsidRDefault="00220ADE" w:rsidP="001D607A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4E601D">
              <w:rPr>
                <w:rFonts w:eastAsia="Calibri" w:cs="Times New Roman"/>
                <w:sz w:val="28"/>
                <w:szCs w:val="28"/>
              </w:rPr>
              <w:t xml:space="preserve">в </w:t>
            </w:r>
            <w:proofErr w:type="spellStart"/>
            <w:r w:rsidRPr="004E601D">
              <w:rPr>
                <w:rFonts w:eastAsia="Calibri" w:cs="Times New Roman"/>
                <w:sz w:val="28"/>
                <w:szCs w:val="28"/>
              </w:rPr>
              <w:t>инетернет</w:t>
            </w:r>
            <w:proofErr w:type="spellEnd"/>
            <w:r w:rsidRPr="004E601D">
              <w:rPr>
                <w:sz w:val="28"/>
                <w:szCs w:val="28"/>
              </w:rPr>
              <w:t xml:space="preserve"> </w:t>
            </w:r>
            <w:r w:rsidRPr="004E601D">
              <w:rPr>
                <w:rFonts w:eastAsia="Calibri" w:cs="Times New Roman"/>
                <w:sz w:val="28"/>
                <w:szCs w:val="28"/>
              </w:rPr>
              <w:t>-</w:t>
            </w:r>
            <w:r w:rsidRPr="004E601D">
              <w:rPr>
                <w:sz w:val="28"/>
                <w:szCs w:val="28"/>
              </w:rPr>
              <w:t xml:space="preserve"> </w:t>
            </w:r>
            <w:r w:rsidRPr="004E601D">
              <w:rPr>
                <w:rFonts w:eastAsia="Calibri" w:cs="Times New Roman"/>
                <w:sz w:val="28"/>
                <w:szCs w:val="28"/>
              </w:rPr>
              <w:t>проектах и форумах.</w:t>
            </w:r>
          </w:p>
          <w:p w:rsidR="00220ADE" w:rsidRPr="004E601D" w:rsidRDefault="00220ADE" w:rsidP="00220ADE">
            <w:pPr>
              <w:pStyle w:val="a3"/>
              <w:numPr>
                <w:ilvl w:val="0"/>
                <w:numId w:val="8"/>
              </w:numPr>
              <w:tabs>
                <w:tab w:val="left" w:pos="-720"/>
              </w:tabs>
              <w:rPr>
                <w:sz w:val="28"/>
                <w:szCs w:val="28"/>
              </w:rPr>
            </w:pPr>
            <w:r w:rsidRPr="004E601D">
              <w:rPr>
                <w:sz w:val="28"/>
                <w:szCs w:val="28"/>
              </w:rPr>
              <w:t xml:space="preserve">Открытые уроки. </w:t>
            </w:r>
            <w:proofErr w:type="spellStart"/>
            <w:r w:rsidRPr="004E601D">
              <w:rPr>
                <w:rFonts w:eastAsia="Calibri" w:cs="Times New Roman"/>
                <w:sz w:val="28"/>
                <w:szCs w:val="28"/>
              </w:rPr>
              <w:t>Взаимопосещение</w:t>
            </w:r>
            <w:proofErr w:type="spellEnd"/>
            <w:r w:rsidRPr="004E601D">
              <w:rPr>
                <w:rFonts w:eastAsia="Calibri" w:cs="Times New Roman"/>
                <w:sz w:val="28"/>
                <w:szCs w:val="28"/>
              </w:rPr>
              <w:t xml:space="preserve"> уроков. </w:t>
            </w:r>
          </w:p>
        </w:tc>
      </w:tr>
      <w:tr w:rsidR="00220ADE" w:rsidTr="001D607A">
        <w:trPr>
          <w:trHeight w:val="989"/>
        </w:trPr>
        <w:tc>
          <w:tcPr>
            <w:tcW w:w="1809" w:type="dxa"/>
            <w:vMerge w:val="restart"/>
          </w:tcPr>
          <w:p w:rsidR="00220ADE" w:rsidRPr="00004627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  <w:r w:rsidRPr="00004627">
              <w:rPr>
                <w:rFonts w:eastAsia="Times New Roman" w:cs="Times New Roman"/>
                <w:bCs/>
                <w:iCs/>
                <w:color w:val="000000"/>
                <w:sz w:val="28"/>
                <w:lang w:val="en-US" w:eastAsia="ru-RU"/>
              </w:rPr>
              <w:t xml:space="preserve">IV </w:t>
            </w:r>
            <w:r w:rsidRPr="00004627"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  <w:t>четверть</w:t>
            </w:r>
          </w:p>
        </w:tc>
        <w:tc>
          <w:tcPr>
            <w:tcW w:w="4551" w:type="dxa"/>
          </w:tcPr>
          <w:p w:rsidR="00220ADE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  <w:r w:rsidRPr="00004627"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  <w:t>«Анализ работы МО за учебный год»</w:t>
            </w:r>
          </w:p>
          <w:p w:rsidR="00220ADE" w:rsidRPr="00004627" w:rsidRDefault="00220ADE" w:rsidP="00220ADE">
            <w:pPr>
              <w:pStyle w:val="a3"/>
              <w:numPr>
                <w:ilvl w:val="0"/>
                <w:numId w:val="5"/>
              </w:numPr>
              <w:ind w:left="0" w:firstLine="318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  <w:t>Отчет о проделанной работе.</w:t>
            </w:r>
          </w:p>
        </w:tc>
        <w:tc>
          <w:tcPr>
            <w:tcW w:w="3211" w:type="dxa"/>
            <w:gridSpan w:val="2"/>
          </w:tcPr>
          <w:p w:rsidR="00220ADE" w:rsidRDefault="00220ADE" w:rsidP="001D607A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</w:p>
          <w:p w:rsidR="00220ADE" w:rsidRDefault="00220ADE" w:rsidP="001D607A">
            <w:pPr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</w:p>
          <w:p w:rsidR="00220ADE" w:rsidRPr="00E150D3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</w:p>
        </w:tc>
      </w:tr>
      <w:tr w:rsidR="00220ADE" w:rsidTr="001D607A">
        <w:trPr>
          <w:trHeight w:val="914"/>
        </w:trPr>
        <w:tc>
          <w:tcPr>
            <w:tcW w:w="1809" w:type="dxa"/>
            <w:vMerge/>
          </w:tcPr>
          <w:p w:rsidR="00220ADE" w:rsidRPr="00DC4539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4551" w:type="dxa"/>
          </w:tcPr>
          <w:p w:rsidR="00220ADE" w:rsidRPr="00E150D3" w:rsidRDefault="00220ADE" w:rsidP="00220ADE">
            <w:pPr>
              <w:pStyle w:val="a3"/>
              <w:numPr>
                <w:ilvl w:val="0"/>
                <w:numId w:val="5"/>
              </w:numPr>
              <w:ind w:left="0" w:firstLine="318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  <w:r w:rsidRPr="000046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Отчет по теме самообразования.</w:t>
            </w:r>
          </w:p>
          <w:p w:rsidR="00220ADE" w:rsidRPr="00004627" w:rsidRDefault="00220ADE" w:rsidP="001D607A">
            <w:pPr>
              <w:pStyle w:val="a3"/>
              <w:ind w:left="318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3211" w:type="dxa"/>
            <w:gridSpan w:val="2"/>
          </w:tcPr>
          <w:p w:rsidR="00220ADE" w:rsidRDefault="00220ADE" w:rsidP="001D607A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</w:pPr>
          </w:p>
        </w:tc>
      </w:tr>
      <w:tr w:rsidR="00220ADE" w:rsidTr="001D607A">
        <w:trPr>
          <w:trHeight w:val="363"/>
        </w:trPr>
        <w:tc>
          <w:tcPr>
            <w:tcW w:w="1809" w:type="dxa"/>
            <w:vMerge/>
          </w:tcPr>
          <w:p w:rsidR="00220ADE" w:rsidRPr="00220ADE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4551" w:type="dxa"/>
          </w:tcPr>
          <w:p w:rsidR="00220ADE" w:rsidRPr="00004627" w:rsidRDefault="00220ADE" w:rsidP="00220ADE">
            <w:pPr>
              <w:pStyle w:val="a3"/>
              <w:numPr>
                <w:ilvl w:val="0"/>
                <w:numId w:val="5"/>
              </w:numPr>
              <w:ind w:left="0" w:firstLine="31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627">
              <w:rPr>
                <w:sz w:val="28"/>
                <w:szCs w:val="28"/>
              </w:rPr>
              <w:t>Анализ открытых уроков</w:t>
            </w:r>
          </w:p>
        </w:tc>
        <w:tc>
          <w:tcPr>
            <w:tcW w:w="3211" w:type="dxa"/>
            <w:gridSpan w:val="2"/>
          </w:tcPr>
          <w:p w:rsidR="00220ADE" w:rsidRDefault="00220ADE" w:rsidP="001D607A">
            <w:pPr>
              <w:jc w:val="center"/>
              <w:rPr>
                <w:rFonts w:eastAsia="Times New Roman" w:cs="Times New Roman"/>
                <w:bCs/>
                <w:iCs/>
                <w:color w:val="000000"/>
                <w:sz w:val="28"/>
                <w:lang w:eastAsia="ru-RU"/>
              </w:rPr>
            </w:pPr>
          </w:p>
        </w:tc>
      </w:tr>
      <w:tr w:rsidR="00220ADE" w:rsidTr="001D607A">
        <w:trPr>
          <w:trHeight w:val="259"/>
        </w:trPr>
        <w:tc>
          <w:tcPr>
            <w:tcW w:w="9571" w:type="dxa"/>
            <w:gridSpan w:val="4"/>
          </w:tcPr>
          <w:p w:rsidR="00220ADE" w:rsidRDefault="00220ADE" w:rsidP="001D60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Межсекционная</w:t>
            </w:r>
            <w:proofErr w:type="spellEnd"/>
            <w:r w:rsidRPr="00714D17">
              <w:rPr>
                <w:rFonts w:eastAsia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работа</w:t>
            </w:r>
            <w:r w:rsidRPr="00714D17">
              <w:rPr>
                <w:b/>
                <w:sz w:val="28"/>
                <w:szCs w:val="28"/>
              </w:rPr>
              <w:t xml:space="preserve"> </w:t>
            </w:r>
          </w:p>
          <w:p w:rsidR="00220ADE" w:rsidRPr="00004627" w:rsidRDefault="00220ADE" w:rsidP="00220AD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0462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Пополнение сайта школы-интерната методическими материалами.</w:t>
            </w:r>
          </w:p>
          <w:p w:rsidR="00220ADE" w:rsidRPr="00004627" w:rsidRDefault="00220ADE" w:rsidP="00220ADE">
            <w:pPr>
              <w:pStyle w:val="a3"/>
              <w:numPr>
                <w:ilvl w:val="0"/>
                <w:numId w:val="9"/>
              </w:numPr>
              <w:tabs>
                <w:tab w:val="left" w:pos="-720"/>
              </w:tabs>
              <w:rPr>
                <w:rFonts w:eastAsia="Calibri" w:cs="Times New Roman"/>
                <w:sz w:val="28"/>
                <w:szCs w:val="28"/>
              </w:rPr>
            </w:pPr>
            <w:r w:rsidRPr="00004627">
              <w:rPr>
                <w:rFonts w:eastAsia="Calibri" w:cs="Times New Roman"/>
                <w:sz w:val="28"/>
                <w:szCs w:val="28"/>
              </w:rPr>
              <w:t xml:space="preserve">Работа в Интернет – </w:t>
            </w:r>
            <w:proofErr w:type="gramStart"/>
            <w:r w:rsidRPr="00004627">
              <w:rPr>
                <w:rFonts w:eastAsia="Calibri" w:cs="Times New Roman"/>
                <w:sz w:val="28"/>
                <w:szCs w:val="28"/>
              </w:rPr>
              <w:t>сайтах</w:t>
            </w:r>
            <w:proofErr w:type="gramEnd"/>
            <w:r w:rsidRPr="00004627">
              <w:rPr>
                <w:rFonts w:eastAsia="Calibri" w:cs="Times New Roman"/>
                <w:sz w:val="28"/>
                <w:szCs w:val="28"/>
              </w:rPr>
              <w:t xml:space="preserve">; чтение научных статей; участие </w:t>
            </w:r>
          </w:p>
          <w:p w:rsidR="00220ADE" w:rsidRPr="004E601D" w:rsidRDefault="00220ADE" w:rsidP="001D607A">
            <w:pPr>
              <w:tabs>
                <w:tab w:val="left" w:pos="-720"/>
              </w:tabs>
              <w:rPr>
                <w:rFonts w:eastAsia="Calibri" w:cs="Times New Roman"/>
                <w:sz w:val="28"/>
                <w:szCs w:val="28"/>
              </w:rPr>
            </w:pPr>
            <w:r w:rsidRPr="004E601D">
              <w:rPr>
                <w:rFonts w:eastAsia="Calibri" w:cs="Times New Roman"/>
                <w:sz w:val="28"/>
                <w:szCs w:val="28"/>
              </w:rPr>
              <w:t>в интернет</w:t>
            </w:r>
            <w:r w:rsidRPr="004E601D">
              <w:rPr>
                <w:sz w:val="28"/>
                <w:szCs w:val="28"/>
              </w:rPr>
              <w:t xml:space="preserve"> </w:t>
            </w:r>
            <w:r w:rsidRPr="004E601D">
              <w:rPr>
                <w:rFonts w:eastAsia="Calibri" w:cs="Times New Roman"/>
                <w:sz w:val="28"/>
                <w:szCs w:val="28"/>
              </w:rPr>
              <w:t>-</w:t>
            </w:r>
            <w:r w:rsidRPr="004E601D">
              <w:rPr>
                <w:sz w:val="28"/>
                <w:szCs w:val="28"/>
              </w:rPr>
              <w:t xml:space="preserve"> </w:t>
            </w:r>
            <w:proofErr w:type="gramStart"/>
            <w:r w:rsidRPr="004E601D">
              <w:rPr>
                <w:rFonts w:eastAsia="Calibri" w:cs="Times New Roman"/>
                <w:sz w:val="28"/>
                <w:szCs w:val="28"/>
              </w:rPr>
              <w:t>проектах</w:t>
            </w:r>
            <w:proofErr w:type="gramEnd"/>
            <w:r w:rsidRPr="004E601D">
              <w:rPr>
                <w:rFonts w:eastAsia="Calibri" w:cs="Times New Roman"/>
                <w:sz w:val="28"/>
                <w:szCs w:val="28"/>
              </w:rPr>
              <w:t xml:space="preserve"> и форумах.</w:t>
            </w:r>
          </w:p>
          <w:p w:rsidR="00220ADE" w:rsidRPr="00004627" w:rsidRDefault="00220ADE" w:rsidP="00220ADE">
            <w:pPr>
              <w:pStyle w:val="a3"/>
              <w:numPr>
                <w:ilvl w:val="0"/>
                <w:numId w:val="9"/>
              </w:numPr>
              <w:tabs>
                <w:tab w:val="left" w:pos="-720"/>
              </w:tabs>
              <w:rPr>
                <w:sz w:val="28"/>
                <w:szCs w:val="28"/>
              </w:rPr>
            </w:pPr>
            <w:r w:rsidRPr="00004627">
              <w:rPr>
                <w:rFonts w:eastAsia="Calibri" w:cs="Times New Roman"/>
                <w:sz w:val="28"/>
                <w:szCs w:val="28"/>
              </w:rPr>
              <w:t>Подготовка и проведение мероприятий посвященных Дню Победы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20ADE" w:rsidRPr="008D431D" w:rsidRDefault="00220ADE" w:rsidP="00220ADE">
            <w:pPr>
              <w:pStyle w:val="a3"/>
              <w:numPr>
                <w:ilvl w:val="0"/>
                <w:numId w:val="9"/>
              </w:numPr>
              <w:tabs>
                <w:tab w:val="left" w:pos="-720"/>
              </w:tabs>
              <w:rPr>
                <w:sz w:val="28"/>
                <w:szCs w:val="28"/>
              </w:rPr>
            </w:pPr>
            <w:r w:rsidRPr="006202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линейки по окончанию учебного года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20ADE" w:rsidRDefault="00220ADE" w:rsidP="00220ADE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0ADE" w:rsidRDefault="00220ADE" w:rsidP="00220ADE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149FB" w:rsidRDefault="005149FB"/>
    <w:sectPr w:rsidR="005149FB" w:rsidSect="0051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CBB"/>
    <w:multiLevelType w:val="hybridMultilevel"/>
    <w:tmpl w:val="2B581F7C"/>
    <w:lvl w:ilvl="0" w:tplc="5A84E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810"/>
    <w:multiLevelType w:val="hybridMultilevel"/>
    <w:tmpl w:val="080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6344"/>
    <w:multiLevelType w:val="hybridMultilevel"/>
    <w:tmpl w:val="E3A4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6204"/>
    <w:multiLevelType w:val="hybridMultilevel"/>
    <w:tmpl w:val="F6E2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473A"/>
    <w:multiLevelType w:val="hybridMultilevel"/>
    <w:tmpl w:val="86C2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4D83"/>
    <w:multiLevelType w:val="hybridMultilevel"/>
    <w:tmpl w:val="DA50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10BF2"/>
    <w:multiLevelType w:val="hybridMultilevel"/>
    <w:tmpl w:val="038420EC"/>
    <w:lvl w:ilvl="0" w:tplc="CA781B4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6DF7631A"/>
    <w:multiLevelType w:val="hybridMultilevel"/>
    <w:tmpl w:val="A7BAFC04"/>
    <w:lvl w:ilvl="0" w:tplc="B96C1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CA6"/>
    <w:multiLevelType w:val="hybridMultilevel"/>
    <w:tmpl w:val="810C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C6EA5"/>
    <w:multiLevelType w:val="multilevel"/>
    <w:tmpl w:val="0074B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ADE"/>
    <w:rsid w:val="00220ADE"/>
    <w:rsid w:val="0051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DE"/>
    <w:pPr>
      <w:ind w:left="720"/>
      <w:contextualSpacing/>
    </w:pPr>
  </w:style>
  <w:style w:type="table" w:styleId="a4">
    <w:name w:val="Table Grid"/>
    <w:basedOn w:val="a1"/>
    <w:uiPriority w:val="59"/>
    <w:rsid w:val="00220AD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20A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220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2019-10-06T03:42:00Z</dcterms:created>
  <dcterms:modified xsi:type="dcterms:W3CDTF">2019-10-06T03:44:00Z</dcterms:modified>
</cp:coreProperties>
</file>