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9C" w:rsidRPr="00DE0B4D" w:rsidRDefault="00BE47C9" w:rsidP="00247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4D">
        <w:rPr>
          <w:rFonts w:ascii="Times New Roman" w:hAnsi="Times New Roman" w:cs="Times New Roman"/>
          <w:b/>
          <w:sz w:val="28"/>
          <w:szCs w:val="28"/>
        </w:rPr>
        <w:t xml:space="preserve">О реализации духовно- нравственного направления по ФГОС в КГКСКОУ СКОШ 8 вида </w:t>
      </w:r>
      <w:r w:rsidRPr="00DE0B4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E0B4D">
        <w:rPr>
          <w:rFonts w:ascii="Times New Roman" w:hAnsi="Times New Roman" w:cs="Times New Roman"/>
          <w:b/>
          <w:sz w:val="28"/>
          <w:szCs w:val="28"/>
        </w:rPr>
        <w:t xml:space="preserve">3 2015-2016 уч. </w:t>
      </w:r>
      <w:r w:rsidR="0007280E" w:rsidRPr="00DE0B4D">
        <w:rPr>
          <w:rFonts w:ascii="Times New Roman" w:hAnsi="Times New Roman" w:cs="Times New Roman"/>
          <w:b/>
          <w:sz w:val="28"/>
          <w:szCs w:val="28"/>
        </w:rPr>
        <w:t>г</w:t>
      </w:r>
      <w:r w:rsidRPr="00DE0B4D">
        <w:rPr>
          <w:rFonts w:ascii="Times New Roman" w:hAnsi="Times New Roman" w:cs="Times New Roman"/>
          <w:b/>
          <w:sz w:val="28"/>
          <w:szCs w:val="28"/>
        </w:rPr>
        <w:t>од.</w:t>
      </w:r>
    </w:p>
    <w:p w:rsidR="009F08BF" w:rsidRPr="00DE0B4D" w:rsidRDefault="009764C2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В связи с введением ФГОС в нашей школе реализуется духовно- нравственное направление, которое прописано в основной общеобразовательной программе.</w:t>
      </w:r>
      <w:r w:rsidR="00362F5B" w:rsidRPr="00362F5B">
        <w:rPr>
          <w:rFonts w:ascii="Times New Roman" w:hAnsi="Times New Roman" w:cs="Times New Roman"/>
          <w:sz w:val="28"/>
          <w:szCs w:val="28"/>
        </w:rPr>
        <w:t xml:space="preserve"> </w:t>
      </w:r>
      <w:r w:rsidR="00362F5B" w:rsidRPr="00DE0B4D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призвана направлять образовательный процесс на воспитание обучаю</w:t>
      </w:r>
      <w:r w:rsidR="00362F5B">
        <w:rPr>
          <w:rFonts w:ascii="Times New Roman" w:hAnsi="Times New Roman" w:cs="Times New Roman"/>
          <w:sz w:val="28"/>
          <w:szCs w:val="28"/>
        </w:rPr>
        <w:t>щихся с интеллектуальными нарушениями</w:t>
      </w:r>
      <w:r w:rsidR="00362F5B" w:rsidRPr="00DE0B4D">
        <w:rPr>
          <w:rFonts w:ascii="Times New Roman" w:hAnsi="Times New Roman" w:cs="Times New Roman"/>
          <w:sz w:val="28"/>
          <w:szCs w:val="28"/>
        </w:rPr>
        <w:t xml:space="preserve">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  <w:r w:rsidR="00362F5B">
        <w:rPr>
          <w:rFonts w:ascii="Times New Roman" w:hAnsi="Times New Roman" w:cs="Times New Roman"/>
          <w:sz w:val="28"/>
          <w:szCs w:val="28"/>
        </w:rPr>
        <w:t xml:space="preserve"> </w:t>
      </w:r>
      <w:r w:rsidR="009F08BF" w:rsidRPr="00DE0B4D">
        <w:rPr>
          <w:rFonts w:ascii="Times New Roman" w:hAnsi="Times New Roman" w:cs="Times New Roman"/>
          <w:sz w:val="28"/>
          <w:szCs w:val="28"/>
        </w:rPr>
        <w:t>Реализация программы проходит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5B">
        <w:rPr>
          <w:rFonts w:ascii="Times New Roman" w:hAnsi="Times New Roman" w:cs="Times New Roman"/>
          <w:b/>
          <w:sz w:val="28"/>
          <w:szCs w:val="28"/>
        </w:rPr>
        <w:t>Целью</w:t>
      </w:r>
      <w:r w:rsidRPr="00DE0B4D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  в   контексте   формирования   у   них   нравственных   чувств, нравственного сознания и поведения.</w:t>
      </w:r>
    </w:p>
    <w:p w:rsidR="009F08BF" w:rsidRPr="00362F5B" w:rsidRDefault="00DB28F2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8F2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</w:t>
      </w:r>
      <w:proofErr w:type="gramStart"/>
      <w:r w:rsidR="009F08BF" w:rsidRPr="00DB28F2">
        <w:rPr>
          <w:rFonts w:ascii="Times New Roman" w:hAnsi="Times New Roman" w:cs="Times New Roman"/>
          <w:sz w:val="28"/>
          <w:szCs w:val="28"/>
        </w:rPr>
        <w:t>обучаю</w:t>
      </w:r>
      <w:r w:rsidR="009764C2" w:rsidRPr="00DB28F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9764C2" w:rsidRPr="00DB28F2">
        <w:rPr>
          <w:rFonts w:ascii="Times New Roman" w:hAnsi="Times New Roman" w:cs="Times New Roman"/>
          <w:sz w:val="28"/>
          <w:szCs w:val="28"/>
        </w:rPr>
        <w:t xml:space="preserve"> с </w:t>
      </w:r>
      <w:r w:rsidR="009F08BF" w:rsidRPr="00DB28F2">
        <w:rPr>
          <w:rFonts w:ascii="Times New Roman" w:hAnsi="Times New Roman" w:cs="Times New Roman"/>
          <w:sz w:val="28"/>
          <w:szCs w:val="28"/>
        </w:rPr>
        <w:t>интеллектуаль</w:t>
      </w:r>
      <w:r w:rsidR="009764C2" w:rsidRPr="00DB28F2">
        <w:rPr>
          <w:rFonts w:ascii="Times New Roman" w:hAnsi="Times New Roman" w:cs="Times New Roman"/>
          <w:sz w:val="28"/>
          <w:szCs w:val="28"/>
        </w:rPr>
        <w:t>ными нарушениями</w:t>
      </w:r>
      <w:r w:rsidRPr="00DB28F2">
        <w:rPr>
          <w:rFonts w:ascii="Times New Roman" w:hAnsi="Times New Roman" w:cs="Times New Roman"/>
          <w:sz w:val="28"/>
          <w:szCs w:val="28"/>
        </w:rPr>
        <w:t xml:space="preserve"> ставит перед собой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1</w:t>
      </w:r>
      <w:r w:rsidRPr="00247459">
        <w:rPr>
          <w:rFonts w:ascii="Times New Roman" w:hAnsi="Times New Roman" w:cs="Times New Roman"/>
          <w:sz w:val="28"/>
          <w:szCs w:val="28"/>
          <w:u w:val="single"/>
        </w:rPr>
        <w:t>) в области формирования личностной культуры: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формирование мотивации универсальной нравственной компетенции -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«становиться лучше», активности в учебно-игровой, предметно - продуктивной, социально ориентированной деятельности на основе нравственных установок и моральных норм;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некоторых общечеловеческих (базовых) ценностях;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трудолюбия, способности к преодолению трудностей, настойчивости в достижении результата. </w:t>
      </w:r>
    </w:p>
    <w:p w:rsidR="009F08BF" w:rsidRPr="00247459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B4D">
        <w:rPr>
          <w:rFonts w:ascii="Times New Roman" w:hAnsi="Times New Roman" w:cs="Times New Roman"/>
          <w:sz w:val="28"/>
          <w:szCs w:val="28"/>
        </w:rPr>
        <w:t>2</w:t>
      </w:r>
      <w:r w:rsidRPr="00247459">
        <w:rPr>
          <w:rFonts w:ascii="Times New Roman" w:hAnsi="Times New Roman" w:cs="Times New Roman"/>
          <w:sz w:val="28"/>
          <w:szCs w:val="28"/>
          <w:u w:val="single"/>
        </w:rPr>
        <w:t>) в области формирования социальной культуры ―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воспитание положительного отношения к своему национальному языку и культуре;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формирование чувства причастности к коллективным делам;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развитие</w:t>
      </w:r>
      <w:r w:rsidRPr="00DE0B4D">
        <w:rPr>
          <w:rFonts w:ascii="Times New Roman" w:hAnsi="Times New Roman" w:cs="Times New Roman"/>
          <w:sz w:val="28"/>
          <w:szCs w:val="28"/>
        </w:rPr>
        <w:tab/>
        <w:t>навыков</w:t>
      </w:r>
      <w:r w:rsidRPr="00DE0B4D">
        <w:rPr>
          <w:rFonts w:ascii="Times New Roman" w:hAnsi="Times New Roman" w:cs="Times New Roman"/>
          <w:sz w:val="28"/>
          <w:szCs w:val="28"/>
        </w:rPr>
        <w:tab/>
        <w:t>осуществления</w:t>
      </w:r>
      <w:r w:rsidRPr="00DE0B4D">
        <w:rPr>
          <w:rFonts w:ascii="Times New Roman" w:hAnsi="Times New Roman" w:cs="Times New Roman"/>
          <w:sz w:val="28"/>
          <w:szCs w:val="28"/>
        </w:rPr>
        <w:tab/>
        <w:t>сотрудничества</w:t>
      </w:r>
      <w:r w:rsidRPr="00DE0B4D">
        <w:rPr>
          <w:rFonts w:ascii="Times New Roman" w:hAnsi="Times New Roman" w:cs="Times New Roman"/>
          <w:sz w:val="28"/>
          <w:szCs w:val="28"/>
        </w:rPr>
        <w:tab/>
        <w:t>с</w:t>
      </w:r>
      <w:r w:rsidRPr="00DE0B4D">
        <w:rPr>
          <w:rFonts w:ascii="Times New Roman" w:hAnsi="Times New Roman" w:cs="Times New Roman"/>
          <w:sz w:val="28"/>
          <w:szCs w:val="28"/>
        </w:rPr>
        <w:tab/>
        <w:t>педагогами, сверстниками, родителями, старшими детьми в решении общих проблем;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укрепление доверия к другим людям;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развитие</w:t>
      </w:r>
      <w:r w:rsidRPr="00DE0B4D">
        <w:rPr>
          <w:rFonts w:ascii="Times New Roman" w:hAnsi="Times New Roman" w:cs="Times New Roman"/>
          <w:sz w:val="28"/>
          <w:szCs w:val="28"/>
        </w:rPr>
        <w:tab/>
        <w:t>доброжелательности</w:t>
      </w:r>
      <w:r w:rsidRPr="00DE0B4D">
        <w:rPr>
          <w:rFonts w:ascii="Times New Roman" w:hAnsi="Times New Roman" w:cs="Times New Roman"/>
          <w:sz w:val="28"/>
          <w:szCs w:val="28"/>
        </w:rPr>
        <w:tab/>
        <w:t>и</w:t>
      </w:r>
      <w:r w:rsidRPr="00DE0B4D">
        <w:rPr>
          <w:rFonts w:ascii="Times New Roman" w:hAnsi="Times New Roman" w:cs="Times New Roman"/>
          <w:sz w:val="28"/>
          <w:szCs w:val="28"/>
        </w:rPr>
        <w:tab/>
        <w:t>эмоциональной</w:t>
      </w:r>
      <w:r w:rsidRPr="00DE0B4D">
        <w:rPr>
          <w:rFonts w:ascii="Times New Roman" w:hAnsi="Times New Roman" w:cs="Times New Roman"/>
          <w:sz w:val="28"/>
          <w:szCs w:val="28"/>
        </w:rPr>
        <w:tab/>
        <w:t xml:space="preserve">отзывчивости, понимания  других людей и сопереживания им. </w:t>
      </w:r>
    </w:p>
    <w:p w:rsidR="009F08BF" w:rsidRPr="00247459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459">
        <w:rPr>
          <w:rFonts w:ascii="Times New Roman" w:hAnsi="Times New Roman" w:cs="Times New Roman"/>
          <w:sz w:val="28"/>
          <w:szCs w:val="28"/>
          <w:u w:val="single"/>
        </w:rPr>
        <w:t>3) в области формирования семейной культуры ―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семейным традициям и устоям.</w:t>
      </w:r>
    </w:p>
    <w:p w:rsidR="009F08BF" w:rsidRPr="00DE0B4D" w:rsidRDefault="00781064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 </w:t>
      </w:r>
      <w:r w:rsidR="009F08BF" w:rsidRPr="00DE0B4D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</w:t>
      </w:r>
      <w:proofErr w:type="gramStart"/>
      <w:r w:rsidR="009F08BF" w:rsidRPr="00DE0B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08BF" w:rsidRPr="00DE0B4D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</w:t>
      </w:r>
      <w:r w:rsidR="009F08BF" w:rsidRPr="00DB28F2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="009F08BF" w:rsidRPr="00DE0B4D">
        <w:rPr>
          <w:rFonts w:ascii="Times New Roman" w:hAnsi="Times New Roman" w:cs="Times New Roman"/>
          <w:sz w:val="28"/>
          <w:szCs w:val="28"/>
        </w:rPr>
        <w:t>: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•</w:t>
      </w:r>
      <w:r w:rsidRPr="00DE0B4D">
        <w:rPr>
          <w:rFonts w:ascii="Times New Roman" w:hAnsi="Times New Roman" w:cs="Times New Roman"/>
          <w:sz w:val="28"/>
          <w:szCs w:val="28"/>
        </w:rPr>
        <w:tab/>
        <w:t>воспитание гражданственности, патриотизма, уважения к правам, свободам и обязанностям человека.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•</w:t>
      </w:r>
      <w:r w:rsidRPr="00DE0B4D">
        <w:rPr>
          <w:rFonts w:ascii="Times New Roman" w:hAnsi="Times New Roman" w:cs="Times New Roman"/>
          <w:sz w:val="28"/>
          <w:szCs w:val="28"/>
        </w:rPr>
        <w:tab/>
        <w:t>воспитание нравственных чувств, этического сознания и духовно- нравственного поведения.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•</w:t>
      </w:r>
      <w:r w:rsidRPr="00DE0B4D">
        <w:rPr>
          <w:rFonts w:ascii="Times New Roman" w:hAnsi="Times New Roman" w:cs="Times New Roman"/>
          <w:sz w:val="28"/>
          <w:szCs w:val="28"/>
        </w:rPr>
        <w:tab/>
        <w:t>воспитание трудолюбия, творческого отношения к учению, труду, жизни.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•</w:t>
      </w:r>
      <w:r w:rsidRPr="00DE0B4D">
        <w:rPr>
          <w:rFonts w:ascii="Times New Roman" w:hAnsi="Times New Roman" w:cs="Times New Roman"/>
          <w:sz w:val="28"/>
          <w:szCs w:val="28"/>
        </w:rPr>
        <w:tab/>
        <w:t xml:space="preserve">воспитание ценностного отношения к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lastRenderedPageBreak/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В основе реализации программы духовно-нравственного ра</w:t>
      </w:r>
      <w:r w:rsidR="00781064">
        <w:rPr>
          <w:rFonts w:ascii="Times New Roman" w:hAnsi="Times New Roman" w:cs="Times New Roman"/>
          <w:sz w:val="28"/>
          <w:szCs w:val="28"/>
        </w:rPr>
        <w:t>звития положен принцип системно-</w:t>
      </w:r>
      <w:proofErr w:type="spellStart"/>
      <w:r w:rsidRPr="00DE0B4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DE0B4D">
        <w:rPr>
          <w:rFonts w:ascii="Times New Roman" w:hAnsi="Times New Roman" w:cs="Times New Roman"/>
          <w:sz w:val="28"/>
          <w:szCs w:val="28"/>
        </w:rPr>
        <w:t xml:space="preserve"> организации воспитания.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 xml:space="preserve">Он предполагает, что воспитание, направленное на духовно-нравственное развитие   обучающихся </w:t>
      </w:r>
      <w:r w:rsidR="00781064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 xml:space="preserve"> и поддерживаемое всем укладом школьной жизни, включает в себя организацию учебной, </w:t>
      </w:r>
      <w:proofErr w:type="spellStart"/>
      <w:r w:rsidRPr="00DE0B4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E0B4D">
        <w:rPr>
          <w:rFonts w:ascii="Times New Roman" w:hAnsi="Times New Roman" w:cs="Times New Roman"/>
          <w:sz w:val="28"/>
          <w:szCs w:val="28"/>
        </w:rPr>
        <w:t>, общественно значимой деятельности школьников.</w:t>
      </w:r>
      <w:proofErr w:type="gramEnd"/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Содержание различных видов деятельности обуч</w:t>
      </w:r>
      <w:r w:rsidR="00781064">
        <w:rPr>
          <w:rFonts w:ascii="Times New Roman" w:hAnsi="Times New Roman" w:cs="Times New Roman"/>
          <w:sz w:val="28"/>
          <w:szCs w:val="28"/>
        </w:rPr>
        <w:t xml:space="preserve">ающихся </w:t>
      </w:r>
      <w:r w:rsidRPr="00DE0B4D">
        <w:rPr>
          <w:rFonts w:ascii="Times New Roman" w:hAnsi="Times New Roman" w:cs="Times New Roman"/>
          <w:sz w:val="28"/>
          <w:szCs w:val="28"/>
        </w:rPr>
        <w:t>должно интегрировать в себя и предполагать формирование заложенных в программе духовно- нравственного развития общественных идеалов и ценностей.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обучаю</w:t>
      </w:r>
      <w:r w:rsidR="0078106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81064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Pr="00DE0B4D">
        <w:rPr>
          <w:rFonts w:ascii="Times New Roman" w:hAnsi="Times New Roman" w:cs="Times New Roman"/>
          <w:sz w:val="28"/>
          <w:szCs w:val="28"/>
        </w:rPr>
        <w:t xml:space="preserve"> 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 нравственного развития детей.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так же как и педагог, подают ребёнку первый пример нравственности. Пример окружающих имеет огромное значение в нравственном развитии личности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 xml:space="preserve"> с умственной отсталостью.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Наполнение всего уклада жизни обучающихся обеспечивается также множеством примеров духовно-нравственного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Важно использовать и примеры реального нравственного поведения, которые могут активно противодействовать тем образцам </w:t>
      </w:r>
      <w:r w:rsidRPr="00DE0B4D">
        <w:rPr>
          <w:rFonts w:ascii="Times New Roman" w:hAnsi="Times New Roman" w:cs="Times New Roman"/>
          <w:sz w:val="28"/>
          <w:szCs w:val="28"/>
        </w:rPr>
        <w:lastRenderedPageBreak/>
        <w:t>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Нравственное развитие обуч</w:t>
      </w:r>
      <w:r w:rsidR="00781064">
        <w:rPr>
          <w:rFonts w:ascii="Times New Roman" w:hAnsi="Times New Roman" w:cs="Times New Roman"/>
          <w:sz w:val="28"/>
          <w:szCs w:val="28"/>
        </w:rPr>
        <w:t>ающихся</w:t>
      </w:r>
      <w:r w:rsidRPr="00DE0B4D">
        <w:rPr>
          <w:rFonts w:ascii="Times New Roman" w:hAnsi="Times New Roman" w:cs="Times New Roman"/>
          <w:sz w:val="28"/>
          <w:szCs w:val="28"/>
        </w:rPr>
        <w:t xml:space="preserve"> лежит в основе их 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участвовать в  совместной общественно полезной деятельности детей и взрослых.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Направления коррекционно-воспитательной работы по духовно- нравственному развитию об</w:t>
      </w:r>
      <w:r w:rsidR="00EB7046">
        <w:rPr>
          <w:rFonts w:ascii="Times New Roman" w:hAnsi="Times New Roman" w:cs="Times New Roman"/>
          <w:sz w:val="28"/>
          <w:szCs w:val="28"/>
        </w:rPr>
        <w:t xml:space="preserve">учающихся </w:t>
      </w:r>
      <w:r w:rsidRPr="00DE0B4D">
        <w:rPr>
          <w:rFonts w:ascii="Times New Roman" w:hAnsi="Times New Roman" w:cs="Times New Roman"/>
          <w:sz w:val="28"/>
          <w:szCs w:val="28"/>
        </w:rPr>
        <w:t xml:space="preserve"> реализуются как во внеурочной деятельности, так и в процессе изучения всех учебных предметов.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Содержание и используемые формы работы должны соответствовать возрастным особенностям обучающихся, уровню их интеллектуального развития, а также предусматривать учет психофизиологических особенностей и возможностей детей и подростков.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 xml:space="preserve"> с у</w:t>
      </w:r>
      <w:r w:rsidR="00EB7046">
        <w:rPr>
          <w:rFonts w:ascii="Times New Roman" w:hAnsi="Times New Roman" w:cs="Times New Roman"/>
          <w:sz w:val="28"/>
          <w:szCs w:val="28"/>
        </w:rPr>
        <w:t>мственной отсталостью</w:t>
      </w:r>
      <w:r w:rsidRPr="00DE0B4D">
        <w:rPr>
          <w:rFonts w:ascii="Times New Roman" w:hAnsi="Times New Roman" w:cs="Times New Roman"/>
          <w:sz w:val="28"/>
          <w:szCs w:val="28"/>
        </w:rPr>
        <w:t xml:space="preserve"> осуществляются не только школой, но и семьёй, внешкольными организациями по месту жительства. Взаимодействие школы и семьи имеет решающее значение для осуществления духовно- нравственного уклада жизни обучающегося. В формировании такого уклада свои традиционные позиции сохраняют организации д</w:t>
      </w:r>
      <w:r w:rsidRPr="005562A1">
        <w:rPr>
          <w:rFonts w:ascii="Times New Roman" w:hAnsi="Times New Roman" w:cs="Times New Roman"/>
          <w:color w:val="000000" w:themeColor="text1"/>
          <w:sz w:val="28"/>
          <w:szCs w:val="28"/>
        </w:rPr>
        <w:t>ополнит</w:t>
      </w:r>
      <w:r w:rsidRPr="00DE0B4D">
        <w:rPr>
          <w:rFonts w:ascii="Times New Roman" w:hAnsi="Times New Roman" w:cs="Times New Roman"/>
          <w:sz w:val="28"/>
          <w:szCs w:val="28"/>
        </w:rPr>
        <w:t xml:space="preserve">ельного </w:t>
      </w:r>
      <w:r w:rsidR="005562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E0B4D">
        <w:rPr>
          <w:rFonts w:ascii="Times New Roman" w:hAnsi="Times New Roman" w:cs="Times New Roman"/>
          <w:sz w:val="28"/>
          <w:szCs w:val="28"/>
        </w:rPr>
        <w:t>различных социальных субъектов при ведущей роли педагогического коллектива школы.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При реализации программы духовно-нравственного развития обучающихся </w:t>
      </w:r>
      <w:r w:rsidR="00EB7046">
        <w:rPr>
          <w:rFonts w:ascii="Times New Roman" w:hAnsi="Times New Roman" w:cs="Times New Roman"/>
          <w:sz w:val="28"/>
          <w:szCs w:val="28"/>
        </w:rPr>
        <w:t>школа взаимодействует</w:t>
      </w:r>
      <w:r w:rsidRPr="00DE0B4D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и объединениями граждан ― с патриотической, культурной, экологической и иной направленностью, детско-юношескими и молодёжными движениями, организациями, объединениями, разделяющими в своей деятельности </w:t>
      </w:r>
      <w:r w:rsidRPr="00DE0B4D">
        <w:rPr>
          <w:rFonts w:ascii="Times New Roman" w:hAnsi="Times New Roman" w:cs="Times New Roman"/>
          <w:sz w:val="28"/>
          <w:szCs w:val="28"/>
        </w:rPr>
        <w:lastRenderedPageBreak/>
        <w:t>базовые национальные ценности. При этом могут быть использованы различные формы взаимодействия: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- участие представителей общественных организаций и объединений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- реализация педагогической работы указанных организаций и объединений с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 xml:space="preserve"> в рамках отдельных программ, согласованных с программой духовно-нравственного развития обучающихся и одобренных педагогическим советом и родительским комитетом школы;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- проведение совместных мероприятий по направлениям духовно- нравственного развития в школе.</w:t>
      </w:r>
    </w:p>
    <w:p w:rsidR="00FA1A2F" w:rsidRPr="00DE0B4D" w:rsidRDefault="00FA1A2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9F08BF" w:rsidRPr="00DE0B4D">
        <w:rPr>
          <w:rFonts w:ascii="Times New Roman" w:hAnsi="Times New Roman" w:cs="Times New Roman"/>
          <w:sz w:val="28"/>
          <w:szCs w:val="28"/>
        </w:rPr>
        <w:t xml:space="preserve">дин </w:t>
      </w:r>
      <w:r>
        <w:rPr>
          <w:rFonts w:ascii="Times New Roman" w:hAnsi="Times New Roman" w:cs="Times New Roman"/>
          <w:sz w:val="28"/>
          <w:szCs w:val="28"/>
        </w:rPr>
        <w:t>из самых действенных факторов  духовно-нравственного развития -</w:t>
      </w:r>
      <w:r w:rsidRPr="00FA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0B4D">
        <w:rPr>
          <w:rFonts w:ascii="Times New Roman" w:hAnsi="Times New Roman" w:cs="Times New Roman"/>
          <w:sz w:val="28"/>
          <w:szCs w:val="28"/>
        </w:rPr>
        <w:t>едагогическая культура родителей (законных представителей) обучаю</w:t>
      </w:r>
      <w:r>
        <w:rPr>
          <w:rFonts w:ascii="Times New Roman" w:hAnsi="Times New Roman" w:cs="Times New Roman"/>
          <w:sz w:val="28"/>
          <w:szCs w:val="28"/>
        </w:rPr>
        <w:t>щихся с интеллектуальными нарушениями.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</w:t>
      </w:r>
      <w:r w:rsidR="00FA1A2F">
        <w:rPr>
          <w:rFonts w:ascii="Times New Roman" w:hAnsi="Times New Roman" w:cs="Times New Roman"/>
          <w:sz w:val="28"/>
          <w:szCs w:val="28"/>
        </w:rPr>
        <w:t>ственного развития обучающихся с введением ФГОС.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Система работы по повышению педагогической культуры родителей (законных представителей) в обеспечении духовно-нравственного развития обучающихся должна быть основана на следующих принципах: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- совместная педагогическая деятельность семьи и школы в разработке содержания и реализации программ духовно- нравственного развития обучающихся, в оценке эффективности этих программ;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lastRenderedPageBreak/>
        <w:t>- сочетание педагогического просвещения с педагогическим самообразованием родителей (законных представителей);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- педагогическое внимание, уважение и требовательность к родителям (законным представителям);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-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- содействие родителям (законным представителям) в решении индивидуальных проблем воспитания детей; 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- опора на положительный опыт семейного воспитания.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Сроки и формы проведения мероприятий в рамках повышения педагогической культуры родителей согласованы с планами воспитательной работы школы. Работа с родителями (законными представителями), как правило, должна предшествовать работе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 xml:space="preserve"> обучающимися и подготавливать к ней.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В системе повышения педагогической культуры родителей (законных представителей) используются различные формы работы (родите</w:t>
      </w:r>
      <w:r w:rsidR="00FA1A2F">
        <w:rPr>
          <w:rFonts w:ascii="Times New Roman" w:hAnsi="Times New Roman" w:cs="Times New Roman"/>
          <w:sz w:val="28"/>
          <w:szCs w:val="28"/>
        </w:rPr>
        <w:t xml:space="preserve">льское собрание, организационно - </w:t>
      </w:r>
      <w:proofErr w:type="spellStart"/>
      <w:r w:rsidRPr="00DE0B4D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DE0B4D">
        <w:rPr>
          <w:rFonts w:ascii="Times New Roman" w:hAnsi="Times New Roman" w:cs="Times New Roman"/>
          <w:sz w:val="28"/>
          <w:szCs w:val="28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</w:t>
      </w:r>
      <w:r w:rsidR="000B700A">
        <w:rPr>
          <w:rFonts w:ascii="Times New Roman" w:hAnsi="Times New Roman" w:cs="Times New Roman"/>
          <w:sz w:val="28"/>
          <w:szCs w:val="28"/>
        </w:rPr>
        <w:t>и</w:t>
      </w:r>
      <w:r w:rsidRPr="00DE0B4D">
        <w:rPr>
          <w:rFonts w:ascii="Times New Roman" w:hAnsi="Times New Roman" w:cs="Times New Roman"/>
          <w:sz w:val="28"/>
          <w:szCs w:val="28"/>
        </w:rPr>
        <w:t xml:space="preserve"> для родителей и </w:t>
      </w:r>
      <w:proofErr w:type="spellStart"/>
      <w:proofErr w:type="gramStart"/>
      <w:r w:rsidRPr="00DE0B4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E0B4D">
        <w:rPr>
          <w:rFonts w:ascii="Times New Roman" w:hAnsi="Times New Roman" w:cs="Times New Roman"/>
          <w:sz w:val="28"/>
          <w:szCs w:val="28"/>
        </w:rPr>
        <w:t>).</w:t>
      </w:r>
    </w:p>
    <w:p w:rsidR="009F08BF" w:rsidRPr="00A5210A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0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духовно-нравственного развития </w:t>
      </w:r>
      <w:proofErr w:type="gramStart"/>
      <w:r w:rsidRPr="00A5210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5210A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  <w:r w:rsidR="00A52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В результате реализации программы духовно-нравственного развития обеспечивается: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•</w:t>
      </w:r>
      <w:r w:rsidRPr="00DE0B4D">
        <w:rPr>
          <w:rFonts w:ascii="Times New Roman" w:hAnsi="Times New Roman" w:cs="Times New Roman"/>
          <w:sz w:val="28"/>
          <w:szCs w:val="28"/>
        </w:rPr>
        <w:tab/>
        <w:t xml:space="preserve">приобретение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 xml:space="preserve"> представлений и знаний (о Родине, о ближайшем окружении и о себе, об общественных нормах, социально </w:t>
      </w:r>
      <w:r w:rsidRPr="00DE0B4D">
        <w:rPr>
          <w:rFonts w:ascii="Times New Roman" w:hAnsi="Times New Roman" w:cs="Times New Roman"/>
          <w:sz w:val="28"/>
          <w:szCs w:val="28"/>
        </w:rPr>
        <w:lastRenderedPageBreak/>
        <w:t xml:space="preserve">одобряемых и не одобряемых формах поведения в обществе и т. п.), первичного понимания социальной реальности и повседневной жизни; 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•</w:t>
      </w:r>
      <w:r w:rsidRPr="00DE0B4D">
        <w:rPr>
          <w:rFonts w:ascii="Times New Roman" w:hAnsi="Times New Roman" w:cs="Times New Roman"/>
          <w:sz w:val="28"/>
          <w:szCs w:val="28"/>
        </w:rPr>
        <w:tab/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 xml:space="preserve"> между собой на уровне класса, общеобразовательной организации и за ее пределами);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•</w:t>
      </w:r>
      <w:r w:rsidRPr="00DE0B4D">
        <w:rPr>
          <w:rFonts w:ascii="Times New Roman" w:hAnsi="Times New Roman" w:cs="Times New Roman"/>
          <w:sz w:val="28"/>
          <w:szCs w:val="28"/>
        </w:rPr>
        <w:tab/>
        <w:t xml:space="preserve">приобретение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 xml:space="preserve"> нравственных моделей поведения, которые он усвоил вследствие участия в той или иной общественно значимой деятельности;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•</w:t>
      </w:r>
      <w:r w:rsidRPr="00DE0B4D">
        <w:rPr>
          <w:rFonts w:ascii="Times New Roman" w:hAnsi="Times New Roman" w:cs="Times New Roman"/>
          <w:sz w:val="28"/>
          <w:szCs w:val="28"/>
        </w:rPr>
        <w:tab/>
        <w:t>развитие обучающегося как личности, формирование его социальной компетентности, чувства патриотизма и т. д.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По каждому из направлений духовно-нравственного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B4D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 ―</w:t>
      </w:r>
      <w:r w:rsidR="00725809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>- положительное отношение и любовь к близким, к общеобразовательной организации, своему селу, городу, народу, России;</w:t>
      </w:r>
      <w:r w:rsidR="00725809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>- опыт ролевого взаимодействия в классе, школе, семье.</w:t>
      </w:r>
      <w:proofErr w:type="gramEnd"/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 ―</w:t>
      </w:r>
      <w:r w:rsidR="00725809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>- неравнодушие к жизненным проблемам других людей, сочувствие к человеку, находящемуся в трудной ситуации;</w:t>
      </w:r>
      <w:r w:rsidR="00725809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>- уважительное отношение к родителям (законным представителям), к старшим, заботливое отношение к младшим.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lastRenderedPageBreak/>
        <w:t>жизни ―</w:t>
      </w:r>
      <w:r w:rsidR="00725809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>- положительное отношение к учебному труду;</w:t>
      </w:r>
      <w:r w:rsidR="00725809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>- первоначальные  навыки  трудового  сотрудничества  со  сверстниками, старшими детьми и взрослыми;</w:t>
      </w:r>
      <w:r w:rsidR="00725809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 xml:space="preserve"> первоначальный</w:t>
      </w:r>
      <w:r w:rsidRPr="00DE0B4D">
        <w:rPr>
          <w:rFonts w:ascii="Times New Roman" w:hAnsi="Times New Roman" w:cs="Times New Roman"/>
          <w:sz w:val="28"/>
          <w:szCs w:val="28"/>
        </w:rPr>
        <w:tab/>
      </w:r>
      <w:r w:rsidR="00362F5B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>опыт</w:t>
      </w:r>
      <w:r w:rsidRPr="00DE0B4D">
        <w:rPr>
          <w:rFonts w:ascii="Times New Roman" w:hAnsi="Times New Roman" w:cs="Times New Roman"/>
          <w:sz w:val="28"/>
          <w:szCs w:val="28"/>
        </w:rPr>
        <w:tab/>
        <w:t>участия</w:t>
      </w:r>
      <w:r w:rsidRPr="00DE0B4D">
        <w:rPr>
          <w:rFonts w:ascii="Times New Roman" w:hAnsi="Times New Roman" w:cs="Times New Roman"/>
          <w:sz w:val="28"/>
          <w:szCs w:val="28"/>
        </w:rPr>
        <w:tab/>
        <w:t>в</w:t>
      </w:r>
      <w:r w:rsidRPr="00DE0B4D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DE0B4D">
        <w:rPr>
          <w:rFonts w:ascii="Times New Roman" w:hAnsi="Times New Roman" w:cs="Times New Roman"/>
          <w:sz w:val="28"/>
          <w:szCs w:val="28"/>
        </w:rPr>
        <w:tab/>
        <w:t>видах общественн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 xml:space="preserve"> полезной и личностно значимой деятельности.</w:t>
      </w:r>
    </w:p>
    <w:p w:rsidR="009F08BF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DE0B4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DE0B4D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 ―</w:t>
      </w:r>
      <w:r w:rsidR="00725809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 xml:space="preserve"> первоначальные умения видеть красоту в окружающем мире; </w:t>
      </w:r>
      <w:r w:rsidR="00725809">
        <w:rPr>
          <w:rFonts w:ascii="Times New Roman" w:hAnsi="Times New Roman" w:cs="Times New Roman"/>
          <w:sz w:val="28"/>
          <w:szCs w:val="28"/>
        </w:rPr>
        <w:t xml:space="preserve"> </w:t>
      </w:r>
      <w:r w:rsidRPr="00DE0B4D">
        <w:rPr>
          <w:rFonts w:ascii="Times New Roman" w:hAnsi="Times New Roman" w:cs="Times New Roman"/>
          <w:sz w:val="28"/>
          <w:szCs w:val="28"/>
        </w:rPr>
        <w:t xml:space="preserve"> первоначальные умения видеть красоту в поведении, поступках людей.</w:t>
      </w:r>
    </w:p>
    <w:p w:rsidR="00BE47C9" w:rsidRPr="00DE0B4D" w:rsidRDefault="009F08BF" w:rsidP="0024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4D">
        <w:rPr>
          <w:rFonts w:ascii="Times New Roman" w:hAnsi="Times New Roman" w:cs="Times New Roman"/>
          <w:sz w:val="28"/>
          <w:szCs w:val="28"/>
        </w:rPr>
        <w:t>Все направления 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</w:t>
      </w:r>
      <w:r w:rsidR="00BE47C9" w:rsidRPr="00DE0B4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62F5B">
        <w:rPr>
          <w:rFonts w:ascii="Times New Roman" w:hAnsi="Times New Roman" w:cs="Times New Roman"/>
          <w:sz w:val="28"/>
          <w:szCs w:val="28"/>
        </w:rPr>
        <w:t>.</w:t>
      </w:r>
    </w:p>
    <w:p w:rsidR="00F55E4A" w:rsidRDefault="009F08BF" w:rsidP="0024745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B4D">
        <w:rPr>
          <w:rFonts w:ascii="Times New Roman" w:hAnsi="Times New Roman" w:cs="Times New Roman"/>
          <w:b/>
          <w:sz w:val="28"/>
          <w:szCs w:val="28"/>
        </w:rPr>
        <w:t>Реализация программы в нашей школе</w:t>
      </w:r>
    </w:p>
    <w:p w:rsidR="00F55E4A" w:rsidRPr="005562A1" w:rsidRDefault="00F55E4A" w:rsidP="0024745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4A">
        <w:rPr>
          <w:rFonts w:ascii="Times New Roman" w:hAnsi="Times New Roman" w:cs="Times New Roman"/>
          <w:sz w:val="28"/>
          <w:szCs w:val="28"/>
        </w:rPr>
        <w:t xml:space="preserve"> </w:t>
      </w:r>
      <w:r w:rsidRPr="005562A1">
        <w:rPr>
          <w:rFonts w:ascii="Times New Roman" w:hAnsi="Times New Roman" w:cs="Times New Roman"/>
          <w:sz w:val="28"/>
          <w:szCs w:val="28"/>
        </w:rPr>
        <w:t>С введением ФГОС духовно-нравственное воспитание является главным направлением в работе педагога и воспитателя.</w:t>
      </w:r>
      <w:r w:rsidR="00C54264">
        <w:rPr>
          <w:rFonts w:ascii="Times New Roman" w:hAnsi="Times New Roman" w:cs="Times New Roman"/>
          <w:sz w:val="28"/>
          <w:szCs w:val="28"/>
        </w:rPr>
        <w:t xml:space="preserve"> Педагоги нашей школы продолжат работу по данному направлению</w:t>
      </w:r>
    </w:p>
    <w:p w:rsidR="009F08BF" w:rsidRPr="005562A1" w:rsidRDefault="00C54264" w:rsidP="0024745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08BF" w:rsidRPr="005562A1">
        <w:rPr>
          <w:rFonts w:ascii="Times New Roman" w:hAnsi="Times New Roman" w:cs="Times New Roman"/>
          <w:sz w:val="28"/>
          <w:szCs w:val="28"/>
        </w:rPr>
        <w:t xml:space="preserve">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будут проводиться внеклассные занятия по</w:t>
      </w:r>
      <w:r w:rsidR="009F08BF" w:rsidRPr="0055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5562A1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="009F08BF" w:rsidRPr="005562A1">
        <w:rPr>
          <w:rFonts w:ascii="Times New Roman" w:hAnsi="Times New Roman" w:cs="Times New Roman"/>
          <w:sz w:val="28"/>
          <w:szCs w:val="28"/>
        </w:rPr>
        <w:t>«Моя Родина-Россия».</w:t>
      </w:r>
    </w:p>
    <w:p w:rsidR="009F08BF" w:rsidRPr="005562A1" w:rsidRDefault="009F08BF" w:rsidP="0024745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A1">
        <w:rPr>
          <w:rFonts w:ascii="Times New Roman" w:hAnsi="Times New Roman" w:cs="Times New Roman"/>
          <w:sz w:val="28"/>
          <w:szCs w:val="28"/>
        </w:rPr>
        <w:t>Общешкольные и классные мероприятия дух</w:t>
      </w:r>
      <w:r w:rsidR="005562A1" w:rsidRPr="005562A1">
        <w:rPr>
          <w:rFonts w:ascii="Times New Roman" w:hAnsi="Times New Roman" w:cs="Times New Roman"/>
          <w:sz w:val="28"/>
          <w:szCs w:val="28"/>
        </w:rPr>
        <w:t>овно-нравственной направленности (</w:t>
      </w:r>
      <w:r w:rsidRPr="005562A1">
        <w:rPr>
          <w:rFonts w:ascii="Times New Roman" w:hAnsi="Times New Roman" w:cs="Times New Roman"/>
          <w:sz w:val="28"/>
          <w:szCs w:val="28"/>
        </w:rPr>
        <w:t>классные часы,</w:t>
      </w:r>
      <w:r w:rsidR="00F55E4A">
        <w:rPr>
          <w:rFonts w:ascii="Times New Roman" w:hAnsi="Times New Roman" w:cs="Times New Roman"/>
          <w:sz w:val="28"/>
          <w:szCs w:val="28"/>
        </w:rPr>
        <w:t xml:space="preserve"> беседы,</w:t>
      </w:r>
      <w:r w:rsidRPr="005562A1">
        <w:rPr>
          <w:rFonts w:ascii="Times New Roman" w:hAnsi="Times New Roman" w:cs="Times New Roman"/>
          <w:sz w:val="28"/>
          <w:szCs w:val="28"/>
        </w:rPr>
        <w:t xml:space="preserve"> экскурсии, </w:t>
      </w:r>
      <w:r w:rsidR="00A5210A" w:rsidRPr="005562A1">
        <w:rPr>
          <w:rFonts w:ascii="Times New Roman" w:hAnsi="Times New Roman" w:cs="Times New Roman"/>
          <w:sz w:val="28"/>
          <w:szCs w:val="28"/>
        </w:rPr>
        <w:t>организация и провед</w:t>
      </w:r>
      <w:r w:rsidR="00F55E4A">
        <w:rPr>
          <w:rFonts w:ascii="Times New Roman" w:hAnsi="Times New Roman" w:cs="Times New Roman"/>
          <w:sz w:val="28"/>
          <w:szCs w:val="28"/>
        </w:rPr>
        <w:t>ение праздников</w:t>
      </w:r>
      <w:r w:rsidR="00A5210A" w:rsidRPr="005562A1">
        <w:rPr>
          <w:rFonts w:ascii="Times New Roman" w:hAnsi="Times New Roman" w:cs="Times New Roman"/>
          <w:sz w:val="28"/>
          <w:szCs w:val="28"/>
        </w:rPr>
        <w:t xml:space="preserve">, </w:t>
      </w:r>
      <w:r w:rsidR="00C11665">
        <w:rPr>
          <w:rFonts w:ascii="Times New Roman" w:hAnsi="Times New Roman" w:cs="Times New Roman"/>
          <w:sz w:val="28"/>
          <w:szCs w:val="28"/>
        </w:rPr>
        <w:t>акции, заочные путешествия по городам России, по историческим местам, конкурсы, праздничные концерты, посещение музеев</w:t>
      </w:r>
      <w:proofErr w:type="gramStart"/>
      <w:r w:rsidR="00C116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1665">
        <w:rPr>
          <w:rFonts w:ascii="Times New Roman" w:hAnsi="Times New Roman" w:cs="Times New Roman"/>
          <w:sz w:val="28"/>
          <w:szCs w:val="28"/>
        </w:rPr>
        <w:t xml:space="preserve"> выставок, </w:t>
      </w:r>
      <w:r w:rsidR="00A5210A" w:rsidRPr="005562A1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C11665">
        <w:rPr>
          <w:rFonts w:ascii="Times New Roman" w:hAnsi="Times New Roman" w:cs="Times New Roman"/>
          <w:sz w:val="28"/>
          <w:szCs w:val="28"/>
        </w:rPr>
        <w:t>).</w:t>
      </w:r>
    </w:p>
    <w:p w:rsidR="009F08BF" w:rsidRPr="005562A1" w:rsidRDefault="009F08BF" w:rsidP="0024745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BF" w:rsidRPr="005562A1" w:rsidRDefault="009F08BF" w:rsidP="00DE0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08BF" w:rsidRPr="005562A1" w:rsidSect="00DE0B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47E0"/>
    <w:multiLevelType w:val="hybridMultilevel"/>
    <w:tmpl w:val="7C0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9"/>
    <w:rsid w:val="0007280E"/>
    <w:rsid w:val="000B700A"/>
    <w:rsid w:val="001A609C"/>
    <w:rsid w:val="00247459"/>
    <w:rsid w:val="002C6848"/>
    <w:rsid w:val="00362F5B"/>
    <w:rsid w:val="005353BA"/>
    <w:rsid w:val="005562A1"/>
    <w:rsid w:val="00725809"/>
    <w:rsid w:val="00781064"/>
    <w:rsid w:val="009764C2"/>
    <w:rsid w:val="009F08BF"/>
    <w:rsid w:val="00A5210A"/>
    <w:rsid w:val="00BE47C9"/>
    <w:rsid w:val="00C11665"/>
    <w:rsid w:val="00C54264"/>
    <w:rsid w:val="00DB28F2"/>
    <w:rsid w:val="00DE0B4D"/>
    <w:rsid w:val="00E15128"/>
    <w:rsid w:val="00EB7046"/>
    <w:rsid w:val="00F55E4A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</dc:creator>
  <cp:lastModifiedBy>Малышева</cp:lastModifiedBy>
  <cp:revision>17</cp:revision>
  <cp:lastPrinted>2015-08-30T23:21:00Z</cp:lastPrinted>
  <dcterms:created xsi:type="dcterms:W3CDTF">2015-08-29T01:06:00Z</dcterms:created>
  <dcterms:modified xsi:type="dcterms:W3CDTF">2015-08-30T23:27:00Z</dcterms:modified>
</cp:coreProperties>
</file>