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1" w:rsidRDefault="00243301" w:rsidP="00243301">
      <w:pPr>
        <w:ind w:firstLine="708"/>
        <w:rPr>
          <w:rFonts w:ascii="Times New Roman" w:hAnsi="Times New Roman"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>Психолого-педагогическая информация, представленная таблицами, является отражением функциональных особенностей психики, поведения учащегося, проявившихся в процессе педагогической практики. Таблица заполняется полностью при первичном обследовании ребенка классным руководителем и специалистами: логопедом, психологом, дефектологом. При необходимости отдельные параметры могут уточняться тестированием.</w:t>
      </w:r>
    </w:p>
    <w:p w:rsidR="00243301" w:rsidRPr="008A3578" w:rsidRDefault="00243301" w:rsidP="00243301">
      <w:pPr>
        <w:ind w:firstLine="708"/>
        <w:rPr>
          <w:rFonts w:ascii="Times New Roman" w:hAnsi="Times New Roman"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>Таблица, отражающая трудовую деятельность учащихся, заполняется классным руководителем 1-4 классов, учителем трудового обучения (5-11 классов).</w:t>
      </w:r>
    </w:p>
    <w:p w:rsidR="00243301" w:rsidRPr="008A3578" w:rsidRDefault="00243301" w:rsidP="00243301">
      <w:pPr>
        <w:ind w:firstLine="708"/>
        <w:rPr>
          <w:rFonts w:ascii="Times New Roman" w:hAnsi="Times New Roman"/>
          <w:iCs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>Таблица, отражающая личностные характеристики учащихся, заполняется воспитателем</w:t>
      </w:r>
      <w:r w:rsidRPr="008A3578">
        <w:rPr>
          <w:rFonts w:ascii="Times New Roman" w:hAnsi="Times New Roman"/>
          <w:iCs/>
          <w:sz w:val="28"/>
          <w:szCs w:val="28"/>
        </w:rPr>
        <w:t>.</w:t>
      </w:r>
    </w:p>
    <w:p w:rsidR="00243301" w:rsidRPr="008A3578" w:rsidRDefault="00243301" w:rsidP="00243301">
      <w:pPr>
        <w:ind w:firstLine="708"/>
        <w:rPr>
          <w:rFonts w:ascii="Times New Roman" w:hAnsi="Times New Roman"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 xml:space="preserve">Таблица, отражающая интеллектуальные, организационные, коммуникативные умения и навыки учащихся  </w:t>
      </w:r>
      <w:r w:rsidRPr="008A3578">
        <w:rPr>
          <w:rFonts w:ascii="Times New Roman" w:hAnsi="Times New Roman"/>
          <w:iCs/>
          <w:sz w:val="28"/>
          <w:szCs w:val="28"/>
        </w:rPr>
        <w:t>классным руководителем</w:t>
      </w:r>
      <w:r>
        <w:rPr>
          <w:rFonts w:ascii="Times New Roman" w:hAnsi="Times New Roman"/>
          <w:iCs/>
          <w:sz w:val="28"/>
          <w:szCs w:val="28"/>
        </w:rPr>
        <w:t>, учителями-предметниками.</w:t>
      </w:r>
    </w:p>
    <w:p w:rsidR="00243301" w:rsidRPr="0046259E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После заполнения карты динамического наблюдения у отдельных учащихся  выявляются ярко выраженные нарушения или недоразвитие тех или иных функций. На этих учеников  по выявленным параметрам планируются конкретные рекомендации по их компенсации и коррекции. Далее отслеживается динамика и результативность работы при обязательных повторным обсл</w:t>
      </w:r>
      <w:r>
        <w:rPr>
          <w:rFonts w:ascii="Times New Roman" w:hAnsi="Times New Roman"/>
          <w:sz w:val="28"/>
          <w:szCs w:val="28"/>
        </w:rPr>
        <w:t>едованиям, не реже 2 раз в год</w:t>
      </w:r>
    </w:p>
    <w:p w:rsidR="00243301" w:rsidRPr="00886E75" w:rsidRDefault="00243301" w:rsidP="0024330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rPr>
          <w:rFonts w:ascii="Times New Roman" w:hAnsi="Times New Roman"/>
          <w:b/>
          <w:bCs/>
          <w:sz w:val="28"/>
          <w:szCs w:val="28"/>
        </w:rPr>
      </w:pPr>
    </w:p>
    <w:p w:rsidR="00243301" w:rsidRDefault="00243301" w:rsidP="00243301">
      <w:pPr>
        <w:keepNext/>
        <w:rPr>
          <w:rFonts w:ascii="Times New Roman" w:hAnsi="Times New Roman"/>
          <w:sz w:val="28"/>
          <w:szCs w:val="28"/>
        </w:rPr>
        <w:sectPr w:rsidR="00243301" w:rsidSect="009D0E1E">
          <w:headerReference w:type="default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43301" w:rsidRPr="00A9669C" w:rsidRDefault="00243301" w:rsidP="00243301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A9669C">
        <w:rPr>
          <w:rFonts w:ascii="Times New Roman" w:hAnsi="Times New Roman"/>
          <w:bCs/>
          <w:i/>
          <w:sz w:val="24"/>
          <w:szCs w:val="24"/>
        </w:rPr>
        <w:lastRenderedPageBreak/>
        <w:t>Приложение 1</w:t>
      </w:r>
    </w:p>
    <w:p w:rsidR="00243301" w:rsidRPr="005567B3" w:rsidRDefault="00243301" w:rsidP="0024330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67B3">
        <w:rPr>
          <w:rFonts w:ascii="Times New Roman" w:hAnsi="Times New Roman"/>
          <w:b/>
          <w:i/>
          <w:sz w:val="28"/>
          <w:szCs w:val="28"/>
        </w:rPr>
        <w:t>Карта д</w:t>
      </w:r>
      <w:r>
        <w:rPr>
          <w:rFonts w:ascii="Times New Roman" w:hAnsi="Times New Roman"/>
          <w:b/>
          <w:i/>
          <w:sz w:val="28"/>
          <w:szCs w:val="28"/>
        </w:rPr>
        <w:t xml:space="preserve">инамического наблюдения учащегося </w:t>
      </w:r>
    </w:p>
    <w:p w:rsidR="00243301" w:rsidRPr="005567B3" w:rsidRDefault="00243301" w:rsidP="00243301">
      <w:pPr>
        <w:jc w:val="center"/>
        <w:rPr>
          <w:rFonts w:ascii="Times New Roman" w:hAnsi="Times New Roman"/>
          <w:sz w:val="20"/>
          <w:szCs w:val="20"/>
        </w:rPr>
      </w:pPr>
      <w:r w:rsidRPr="005567B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243301" w:rsidRPr="005567B3" w:rsidRDefault="00243301" w:rsidP="0024330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95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5"/>
        <w:gridCol w:w="549"/>
        <w:gridCol w:w="426"/>
        <w:gridCol w:w="462"/>
        <w:gridCol w:w="567"/>
        <w:gridCol w:w="567"/>
        <w:gridCol w:w="53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35"/>
        <w:gridCol w:w="390"/>
      </w:tblGrid>
      <w:tr w:rsidR="00243301" w:rsidRPr="005567B3" w:rsidTr="000C5399">
        <w:trPr>
          <w:trHeight w:val="231"/>
        </w:trPr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43301" w:rsidRPr="00E90449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к</w:t>
            </w:r>
          </w:p>
        </w:tc>
      </w:tr>
      <w:tr w:rsidR="00243301" w:rsidRPr="005567B3" w:rsidTr="000C5399">
        <w:trPr>
          <w:trHeight w:val="477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Трудовая деятельность 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Врабатываемость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Работоспособность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Утомляемость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Планирование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Мотив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Настрой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Статус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Трудовые умения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Трудовые навыки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Привычка к труд. деятельности.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477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характеристики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доброжелательный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Имеет навыки культуры поведения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f2"/>
              <w:rPr>
                <w:sz w:val="20"/>
                <w:szCs w:val="20"/>
              </w:rPr>
            </w:pPr>
            <w:r w:rsidRPr="005567B3">
              <w:rPr>
                <w:sz w:val="20"/>
                <w:szCs w:val="20"/>
              </w:rPr>
              <w:t xml:space="preserve">   Исполнительный 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Устойчив к педвоздействию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Дисциплинированный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самостоятельный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Опрятный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Ответственный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Самоконтроль: имеет /  не имеет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Самооценка: низкая, высокая, завышенная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63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Активность / пассивность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Общение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Общительность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  избирательность в общении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  замкнутость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301" w:rsidRPr="005567B3" w:rsidRDefault="00243301" w:rsidP="00243301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971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6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12"/>
      </w:tblGrid>
      <w:tr w:rsidR="00243301" w:rsidRPr="005567B3" w:rsidTr="000C5399">
        <w:trPr>
          <w:trHeight w:val="230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i/>
                <w:sz w:val="20"/>
                <w:szCs w:val="20"/>
              </w:rPr>
              <w:t>Интеллектуальные умения и навыки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н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н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43301" w:rsidRPr="00E90449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к</w:t>
            </w:r>
          </w:p>
        </w:tc>
      </w:tr>
      <w:tr w:rsidR="00243301" w:rsidRPr="005567B3" w:rsidTr="000C5399">
        <w:trPr>
          <w:trHeight w:val="47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Устную инструкцию воспринимает:</w:t>
            </w:r>
          </w:p>
          <w:p w:rsidR="00243301" w:rsidRPr="005567B3" w:rsidRDefault="00243301" w:rsidP="000C5399">
            <w:pPr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 первого предъявления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396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 в дополнительных разъяснениях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нуждается в пошаговом предъявлении с пошаговым контролем усвоения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05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воспринимает устную инструкцию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Умеет ли выделять новое в учебном материале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нуждается в помощи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Темп интеллектуальной деятельности: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выше, чем у других учащихся класса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такой же, как у других учащихся класса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значительно снижен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28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Результат получает: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успешно (рационально, эффективно) воспроизводит предложенный учителем алгоритм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нерациональным («длинным») путем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Предъявление результата: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способен дать развернутый ответ  и аргументировать свое решение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способен дать правильный ответ, но не может его обосновать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приходится «вытягивать» ответы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Самооценка результата работы: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>способен дать объективную оценку результату своей работы, так как понимает суть допущенных ошибок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всегда может дать объективную оценку своей работе, хотя, как правило, видит допущенные ошибки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может объективно оценить свою работу, так как не понимает, что допустил ошибки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301" w:rsidRPr="005567B3" w:rsidRDefault="00243301" w:rsidP="00243301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95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8"/>
        <w:gridCol w:w="530"/>
        <w:gridCol w:w="567"/>
        <w:gridCol w:w="425"/>
        <w:gridCol w:w="425"/>
        <w:gridCol w:w="567"/>
        <w:gridCol w:w="567"/>
        <w:gridCol w:w="605"/>
        <w:gridCol w:w="529"/>
        <w:gridCol w:w="426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42"/>
      </w:tblGrid>
      <w:tr w:rsidR="00243301" w:rsidRPr="005567B3" w:rsidTr="000C5399">
        <w:trPr>
          <w:trHeight w:val="231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Организационные умения и навыки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н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н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243301" w:rsidRPr="005567B3" w:rsidTr="000C5399">
        <w:trPr>
          <w:trHeight w:val="477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Получив задание:</w:t>
            </w:r>
          </w:p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планирует работу до ее начала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планирует действия в ходе работы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вообще не составляет плана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Вопросы, уточняющие задание: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нуждается в дополнительных пояснениях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задает до начала работы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в ходе работы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задает, хотя и нуждается в пояснениях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Выполняя задание:</w:t>
            </w:r>
          </w:p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точно придерживается плана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отступает от плана в деталях, сохраняя общую последовательность действий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477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начинает работать по плану, но в ходе работы грубо нарушает порядок действий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работает хаотично, без плана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Завершая задание: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обязательно добивается запланированного результат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доводит работу до окончательного результата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Закончив работу: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проверяет ее результат, находит и исправляет ошибки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результат не проверяет, так как довольствуется любым результатом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Помощь в работе: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не нуждается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 и принимает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нуждается, но не умеет пользоваться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нуждается, но не обращается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301" w:rsidRPr="005567B3" w:rsidRDefault="00243301" w:rsidP="00243301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95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3"/>
        <w:gridCol w:w="425"/>
        <w:gridCol w:w="567"/>
        <w:gridCol w:w="425"/>
        <w:gridCol w:w="425"/>
        <w:gridCol w:w="567"/>
        <w:gridCol w:w="567"/>
        <w:gridCol w:w="605"/>
        <w:gridCol w:w="529"/>
        <w:gridCol w:w="426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42"/>
      </w:tblGrid>
      <w:tr w:rsidR="00243301" w:rsidRPr="005567B3" w:rsidTr="000C5399">
        <w:trPr>
          <w:trHeight w:val="359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умения и навыки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н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н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4</w:t>
            </w:r>
          </w:p>
          <w:p w:rsidR="00243301" w:rsidRPr="00A35654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н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Default="00243301" w:rsidP="000C5399">
            <w:pPr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243301" w:rsidRPr="005567B3" w:rsidTr="000C5399">
        <w:trPr>
          <w:trHeight w:val="477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>может самостоятельно донести свою мысль до других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может донести свою мысль до других только с помощью наводящих вопросов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не может донести свою мысль до других даже с помощью наводящих вопросов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Способность отвечать на вопросы: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обычно отвечает, давая развернутый ответ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обычно отвечает, давая краткий (неполный) ответ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при ответе испытывает затруднения из-за волнения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практически не может самостоятельно отвечать на вопросы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Способен задавать вопросы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самостоятельно: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практически не может формулировать вопросы, понятные собеседнику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194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Способен  корректно возражать оппоненту: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всегда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всегда корректно возражает своему оппоненту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не соблюдает корректность, возражая оппоненту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Способен подчиниться решению группы для успеха общего дела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: всегда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всегда может подчиниться решению группы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не подчиняется решению группы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удерживает социальную дистанцию в ходе общения: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всегда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всегда удерживает социальную дистанцию в ходе общения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301" w:rsidRPr="005567B3" w:rsidTr="000C5399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игнорирует социальную дистанцию в ходе общения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2" w:space="0" w:color="000000"/>
            </w:tcBorders>
          </w:tcPr>
          <w:p w:rsidR="00243301" w:rsidRPr="005567B3" w:rsidRDefault="00243301" w:rsidP="000C53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301" w:rsidRPr="005567B3" w:rsidRDefault="00243301" w:rsidP="0024330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43301" w:rsidRDefault="00243301" w:rsidP="00243301">
      <w:pPr>
        <w:spacing w:line="360" w:lineRule="auto"/>
      </w:pPr>
    </w:p>
    <w:p w:rsidR="00243301" w:rsidRDefault="00243301" w:rsidP="00243301">
      <w:pPr>
        <w:spacing w:line="360" w:lineRule="auto"/>
      </w:pP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Врабатываемость         </w:t>
      </w:r>
      <w:r w:rsidRPr="002A7D55">
        <w:rPr>
          <w:rFonts w:ascii="Times New Roman" w:hAnsi="Times New Roman"/>
          <w:b/>
          <w:bCs/>
          <w:sz w:val="28"/>
          <w:szCs w:val="28"/>
        </w:rPr>
        <w:t>м</w:t>
      </w:r>
      <w:r w:rsidRPr="002A7D55">
        <w:rPr>
          <w:rFonts w:ascii="Times New Roman" w:hAnsi="Times New Roman"/>
          <w:sz w:val="28"/>
          <w:szCs w:val="28"/>
        </w:rPr>
        <w:t xml:space="preserve"> - медленно;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2A7D55">
        <w:rPr>
          <w:rFonts w:ascii="Times New Roman" w:hAnsi="Times New Roman"/>
          <w:sz w:val="28"/>
          <w:szCs w:val="28"/>
        </w:rPr>
        <w:t>- норма</w:t>
      </w: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Работоспособность   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н </w:t>
      </w:r>
      <w:r w:rsidRPr="002A7D55">
        <w:rPr>
          <w:rFonts w:ascii="Times New Roman" w:hAnsi="Times New Roman"/>
          <w:sz w:val="28"/>
          <w:szCs w:val="28"/>
        </w:rPr>
        <w:t xml:space="preserve">- низкая;       </w:t>
      </w:r>
      <w:r w:rsidRPr="002A7D55">
        <w:rPr>
          <w:rFonts w:ascii="Times New Roman" w:hAnsi="Times New Roman"/>
          <w:b/>
          <w:bCs/>
          <w:sz w:val="28"/>
          <w:szCs w:val="28"/>
        </w:rPr>
        <w:t>№</w:t>
      </w:r>
      <w:r w:rsidRPr="002A7D55">
        <w:rPr>
          <w:rFonts w:ascii="Times New Roman" w:hAnsi="Times New Roman"/>
          <w:sz w:val="28"/>
          <w:szCs w:val="28"/>
        </w:rPr>
        <w:t xml:space="preserve"> - норма</w:t>
      </w: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Утомляемость               </w:t>
      </w:r>
      <w:r w:rsidRPr="002A7D55">
        <w:rPr>
          <w:rFonts w:ascii="Times New Roman" w:hAnsi="Times New Roman"/>
          <w:b/>
          <w:bCs/>
          <w:sz w:val="28"/>
          <w:szCs w:val="28"/>
        </w:rPr>
        <w:t>б</w:t>
      </w:r>
      <w:r w:rsidRPr="002A7D55">
        <w:rPr>
          <w:rFonts w:ascii="Times New Roman" w:hAnsi="Times New Roman"/>
          <w:sz w:val="28"/>
          <w:szCs w:val="28"/>
        </w:rPr>
        <w:t xml:space="preserve"> - быстрая;  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2A7D55">
        <w:rPr>
          <w:rFonts w:ascii="Times New Roman" w:hAnsi="Times New Roman"/>
          <w:sz w:val="28"/>
          <w:szCs w:val="28"/>
        </w:rPr>
        <w:t xml:space="preserve">- колебания;  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2A7D55">
        <w:rPr>
          <w:rFonts w:ascii="Times New Roman" w:hAnsi="Times New Roman"/>
          <w:sz w:val="28"/>
          <w:szCs w:val="28"/>
        </w:rPr>
        <w:t>- норма</w:t>
      </w: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Мотив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л </w:t>
      </w:r>
      <w:r w:rsidRPr="002A7D55">
        <w:rPr>
          <w:rFonts w:ascii="Times New Roman" w:hAnsi="Times New Roman"/>
          <w:sz w:val="28"/>
          <w:szCs w:val="28"/>
        </w:rPr>
        <w:t xml:space="preserve">- любознательность;   </w:t>
      </w:r>
      <w:r w:rsidRPr="002A7D55">
        <w:rPr>
          <w:rFonts w:ascii="Times New Roman" w:hAnsi="Times New Roman"/>
          <w:b/>
          <w:bCs/>
          <w:sz w:val="28"/>
          <w:szCs w:val="28"/>
        </w:rPr>
        <w:t>о</w:t>
      </w:r>
      <w:r w:rsidRPr="002A7D55">
        <w:rPr>
          <w:rFonts w:ascii="Times New Roman" w:hAnsi="Times New Roman"/>
          <w:sz w:val="28"/>
          <w:szCs w:val="28"/>
        </w:rPr>
        <w:t xml:space="preserve"> - оценка; 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н </w:t>
      </w:r>
      <w:r w:rsidRPr="002A7D55">
        <w:rPr>
          <w:rFonts w:ascii="Times New Roman" w:hAnsi="Times New Roman"/>
          <w:sz w:val="28"/>
          <w:szCs w:val="28"/>
        </w:rPr>
        <w:t>- необходимость</w:t>
      </w: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Настрой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7D55">
        <w:rPr>
          <w:rFonts w:ascii="Times New Roman" w:hAnsi="Times New Roman"/>
          <w:b/>
          <w:bCs/>
          <w:sz w:val="28"/>
          <w:szCs w:val="28"/>
        </w:rPr>
        <w:t>+</w:t>
      </w:r>
      <w:r w:rsidRPr="002A7D55">
        <w:rPr>
          <w:rFonts w:ascii="Times New Roman" w:hAnsi="Times New Roman"/>
          <w:sz w:val="28"/>
          <w:szCs w:val="28"/>
        </w:rPr>
        <w:t xml:space="preserve">  положительный;   </w:t>
      </w:r>
      <w:r w:rsidRPr="002A7D55">
        <w:rPr>
          <w:rFonts w:ascii="Times New Roman" w:hAnsi="Times New Roman"/>
          <w:b/>
          <w:bCs/>
          <w:sz w:val="28"/>
          <w:szCs w:val="28"/>
        </w:rPr>
        <w:t>-</w:t>
      </w:r>
      <w:r w:rsidRPr="002A7D55">
        <w:rPr>
          <w:rFonts w:ascii="Times New Roman" w:hAnsi="Times New Roman"/>
          <w:sz w:val="28"/>
          <w:szCs w:val="28"/>
        </w:rPr>
        <w:t xml:space="preserve"> отрицательный</w:t>
      </w: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Статус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7D55">
        <w:rPr>
          <w:rFonts w:ascii="Times New Roman" w:hAnsi="Times New Roman"/>
          <w:b/>
          <w:bCs/>
          <w:sz w:val="28"/>
          <w:szCs w:val="28"/>
        </w:rPr>
        <w:t>о</w:t>
      </w:r>
      <w:r w:rsidRPr="002A7D55">
        <w:rPr>
          <w:rFonts w:ascii="Times New Roman" w:hAnsi="Times New Roman"/>
          <w:sz w:val="28"/>
          <w:szCs w:val="28"/>
        </w:rPr>
        <w:t xml:space="preserve"> - организатор;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2A7D55">
        <w:rPr>
          <w:rFonts w:ascii="Times New Roman" w:hAnsi="Times New Roman"/>
          <w:sz w:val="28"/>
          <w:szCs w:val="28"/>
        </w:rPr>
        <w:t xml:space="preserve">- исполнитель;    </w:t>
      </w:r>
      <w:r w:rsidRPr="002A7D55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- дезорганизатор</w:t>
      </w:r>
    </w:p>
    <w:p w:rsidR="00243301" w:rsidRPr="002A7D55" w:rsidRDefault="00243301" w:rsidP="0024330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3301" w:rsidRPr="002A7D55" w:rsidRDefault="00243301" w:rsidP="0024330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7D55">
        <w:rPr>
          <w:rFonts w:ascii="Times New Roman" w:hAnsi="Times New Roman"/>
          <w:b/>
          <w:sz w:val="28"/>
          <w:szCs w:val="28"/>
        </w:rPr>
        <w:t>Личностные качества</w:t>
      </w:r>
    </w:p>
    <w:p w:rsidR="00243301" w:rsidRPr="002A7D55" w:rsidRDefault="00243301" w:rsidP="0024330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>не проявляется</w:t>
      </w:r>
    </w:p>
    <w:p w:rsidR="00243301" w:rsidRPr="002A7D55" w:rsidRDefault="00243301" w:rsidP="0024330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>наблюдается иногда</w:t>
      </w:r>
    </w:p>
    <w:p w:rsidR="00F55661" w:rsidRDefault="00243301" w:rsidP="00243301">
      <w:pPr>
        <w:widowControl w:val="0"/>
        <w:numPr>
          <w:ilvl w:val="0"/>
          <w:numId w:val="14"/>
        </w:numPr>
        <w:suppressAutoHyphens/>
        <w:spacing w:after="0" w:line="240" w:lineRule="auto"/>
      </w:pPr>
      <w:r w:rsidRPr="00243301">
        <w:rPr>
          <w:rFonts w:ascii="Times New Roman" w:hAnsi="Times New Roman"/>
          <w:sz w:val="28"/>
          <w:szCs w:val="28"/>
        </w:rPr>
        <w:t>наблюдается всегда</w:t>
      </w:r>
    </w:p>
    <w:sectPr w:rsidR="00F55661" w:rsidSect="00243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0A" w:rsidRDefault="00F55661" w:rsidP="0003446D">
    <w:pPr>
      <w:pStyle w:val="ac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43301">
      <w:rPr>
        <w:rStyle w:val="afa"/>
        <w:noProof/>
      </w:rPr>
      <w:t>8</w:t>
    </w:r>
    <w:r>
      <w:rPr>
        <w:rStyle w:val="afa"/>
      </w:rPr>
      <w:fldChar w:fldCharType="end"/>
    </w:r>
  </w:p>
  <w:p w:rsidR="00E4770A" w:rsidRDefault="00F55661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0A" w:rsidRPr="007F654E" w:rsidRDefault="00F55661" w:rsidP="007F654E">
    <w:pPr>
      <w:pStyle w:val="aa"/>
      <w:jc w:val="center"/>
      <w:rPr>
        <w:rFonts w:ascii="Times New Roman" w:hAnsi="Times New Roman"/>
      </w:rPr>
    </w:pPr>
    <w:r w:rsidRPr="007F654E">
      <w:rPr>
        <w:rFonts w:ascii="Times New Roman" w:hAnsi="Times New Roman"/>
      </w:rPr>
      <w:t>КГКСКОУ СКОШ 8 вида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87"/>
    <w:multiLevelType w:val="hybridMultilevel"/>
    <w:tmpl w:val="D508496E"/>
    <w:lvl w:ilvl="0" w:tplc="045CB5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8593D23"/>
    <w:multiLevelType w:val="hybridMultilevel"/>
    <w:tmpl w:val="B548191C"/>
    <w:lvl w:ilvl="0" w:tplc="C97AD53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24CE8"/>
    <w:multiLevelType w:val="hybridMultilevel"/>
    <w:tmpl w:val="51B0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241B56"/>
    <w:multiLevelType w:val="hybridMultilevel"/>
    <w:tmpl w:val="EFC050B2"/>
    <w:lvl w:ilvl="0" w:tplc="8C1C9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E3E"/>
    <w:multiLevelType w:val="hybridMultilevel"/>
    <w:tmpl w:val="3288D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2F5975"/>
    <w:multiLevelType w:val="hybridMultilevel"/>
    <w:tmpl w:val="7924BBA4"/>
    <w:lvl w:ilvl="0" w:tplc="2782F0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D1F77"/>
    <w:multiLevelType w:val="hybridMultilevel"/>
    <w:tmpl w:val="C9D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441A0"/>
    <w:multiLevelType w:val="hybridMultilevel"/>
    <w:tmpl w:val="31C010E2"/>
    <w:lvl w:ilvl="0" w:tplc="1228E714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434E5AD3"/>
    <w:multiLevelType w:val="hybridMultilevel"/>
    <w:tmpl w:val="77D82F46"/>
    <w:lvl w:ilvl="0" w:tplc="23B2D29E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6404A6"/>
    <w:multiLevelType w:val="hybridMultilevel"/>
    <w:tmpl w:val="0980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760A"/>
    <w:multiLevelType w:val="hybridMultilevel"/>
    <w:tmpl w:val="A89CE964"/>
    <w:lvl w:ilvl="0" w:tplc="A216AA24">
      <w:start w:val="3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11">
    <w:nsid w:val="578434AC"/>
    <w:multiLevelType w:val="hybridMultilevel"/>
    <w:tmpl w:val="AFE6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03292"/>
    <w:multiLevelType w:val="hybridMultilevel"/>
    <w:tmpl w:val="D0E681A0"/>
    <w:lvl w:ilvl="0" w:tplc="4608F7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616D4E7F"/>
    <w:multiLevelType w:val="hybridMultilevel"/>
    <w:tmpl w:val="E902710C"/>
    <w:lvl w:ilvl="0" w:tplc="DA0A4F3A">
      <w:start w:val="3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69757121"/>
    <w:multiLevelType w:val="hybridMultilevel"/>
    <w:tmpl w:val="BE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523EFC"/>
    <w:multiLevelType w:val="hybridMultilevel"/>
    <w:tmpl w:val="C8C4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243301"/>
    <w:rsid w:val="00243301"/>
    <w:rsid w:val="00F5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301"/>
    <w:pPr>
      <w:spacing w:after="0" w:line="240" w:lineRule="auto"/>
      <w:ind w:left="720"/>
      <w:jc w:val="both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24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43301"/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99"/>
    <w:rsid w:val="0024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243301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301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5">
    <w:name w:val="Содержимое таблицы"/>
    <w:basedOn w:val="a"/>
    <w:uiPriority w:val="99"/>
    <w:rsid w:val="00243301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rsid w:val="00243301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4330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24330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43301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24330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43301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24330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43301"/>
    <w:rPr>
      <w:rFonts w:ascii="Calibri" w:eastAsia="Calibri" w:hAnsi="Calibri" w:cs="Times New Roman"/>
      <w:lang w:eastAsia="en-US"/>
    </w:rPr>
  </w:style>
  <w:style w:type="paragraph" w:styleId="ae">
    <w:name w:val="caption"/>
    <w:basedOn w:val="a"/>
    <w:next w:val="a"/>
    <w:uiPriority w:val="99"/>
    <w:qFormat/>
    <w:rsid w:val="00243301"/>
    <w:pPr>
      <w:spacing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433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4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43301"/>
    <w:pPr>
      <w:spacing w:line="240" w:lineRule="exact"/>
      <w:ind w:left="720"/>
    </w:pPr>
    <w:rPr>
      <w:rFonts w:ascii="Calibri" w:eastAsia="Times New Roman" w:hAnsi="Calibri" w:cs="Times New Roman"/>
      <w:lang w:eastAsia="en-US"/>
    </w:rPr>
  </w:style>
  <w:style w:type="character" w:styleId="af">
    <w:name w:val="Hyperlink"/>
    <w:basedOn w:val="a0"/>
    <w:uiPriority w:val="99"/>
    <w:rsid w:val="00243301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243301"/>
  </w:style>
  <w:style w:type="character" w:customStyle="1" w:styleId="WW-Absatz-Standardschriftart">
    <w:name w:val="WW-Absatz-Standardschriftart"/>
    <w:uiPriority w:val="99"/>
    <w:rsid w:val="00243301"/>
  </w:style>
  <w:style w:type="character" w:customStyle="1" w:styleId="WW-Absatz-Standardschriftart1">
    <w:name w:val="WW-Absatz-Standardschriftart1"/>
    <w:uiPriority w:val="99"/>
    <w:rsid w:val="00243301"/>
  </w:style>
  <w:style w:type="character" w:customStyle="1" w:styleId="WW-Absatz-Standardschriftart11">
    <w:name w:val="WW-Absatz-Standardschriftart11"/>
    <w:uiPriority w:val="99"/>
    <w:rsid w:val="00243301"/>
  </w:style>
  <w:style w:type="character" w:customStyle="1" w:styleId="WW-Absatz-Standardschriftart111">
    <w:name w:val="WW-Absatz-Standardschriftart111"/>
    <w:uiPriority w:val="99"/>
    <w:rsid w:val="00243301"/>
  </w:style>
  <w:style w:type="character" w:customStyle="1" w:styleId="WW-Absatz-Standardschriftart1111">
    <w:name w:val="WW-Absatz-Standardschriftart1111"/>
    <w:uiPriority w:val="99"/>
    <w:rsid w:val="00243301"/>
  </w:style>
  <w:style w:type="character" w:customStyle="1" w:styleId="WW-Absatz-Standardschriftart11111">
    <w:name w:val="WW-Absatz-Standardschriftart11111"/>
    <w:uiPriority w:val="99"/>
    <w:rsid w:val="00243301"/>
  </w:style>
  <w:style w:type="character" w:customStyle="1" w:styleId="af0">
    <w:name w:val="Символ нумерации"/>
    <w:uiPriority w:val="99"/>
    <w:rsid w:val="00243301"/>
  </w:style>
  <w:style w:type="paragraph" w:customStyle="1" w:styleId="af1">
    <w:name w:val="Заголовок"/>
    <w:basedOn w:val="a"/>
    <w:next w:val="af2"/>
    <w:uiPriority w:val="99"/>
    <w:rsid w:val="002433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en-US"/>
    </w:rPr>
  </w:style>
  <w:style w:type="paragraph" w:styleId="af2">
    <w:name w:val="Body Text"/>
    <w:basedOn w:val="a"/>
    <w:link w:val="af3"/>
    <w:uiPriority w:val="99"/>
    <w:rsid w:val="0024330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243301"/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f4">
    <w:name w:val="List"/>
    <w:basedOn w:val="af2"/>
    <w:uiPriority w:val="99"/>
    <w:rsid w:val="00243301"/>
    <w:rPr>
      <w:rFonts w:cs="Tahoma"/>
    </w:rPr>
  </w:style>
  <w:style w:type="paragraph" w:customStyle="1" w:styleId="1">
    <w:name w:val="Название1"/>
    <w:basedOn w:val="a"/>
    <w:uiPriority w:val="99"/>
    <w:rsid w:val="002433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en-US"/>
    </w:rPr>
  </w:style>
  <w:style w:type="paragraph" w:customStyle="1" w:styleId="10">
    <w:name w:val="Указатель1"/>
    <w:basedOn w:val="a"/>
    <w:uiPriority w:val="99"/>
    <w:rsid w:val="002433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en-US"/>
    </w:rPr>
  </w:style>
  <w:style w:type="paragraph" w:styleId="af5">
    <w:name w:val="Title"/>
    <w:basedOn w:val="af1"/>
    <w:next w:val="af6"/>
    <w:link w:val="af7"/>
    <w:uiPriority w:val="99"/>
    <w:qFormat/>
    <w:rsid w:val="00243301"/>
  </w:style>
  <w:style w:type="character" w:customStyle="1" w:styleId="af7">
    <w:name w:val="Название Знак"/>
    <w:basedOn w:val="a0"/>
    <w:link w:val="af5"/>
    <w:uiPriority w:val="99"/>
    <w:rsid w:val="00243301"/>
    <w:rPr>
      <w:rFonts w:ascii="Arial" w:eastAsia="Times New Roman" w:hAnsi="Arial" w:cs="Tahoma"/>
      <w:kern w:val="1"/>
      <w:sz w:val="28"/>
      <w:szCs w:val="28"/>
      <w:lang w:eastAsia="en-US"/>
    </w:rPr>
  </w:style>
  <w:style w:type="paragraph" w:styleId="af6">
    <w:name w:val="Subtitle"/>
    <w:basedOn w:val="af1"/>
    <w:next w:val="af2"/>
    <w:link w:val="af8"/>
    <w:uiPriority w:val="99"/>
    <w:qFormat/>
    <w:rsid w:val="00243301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rsid w:val="00243301"/>
    <w:rPr>
      <w:rFonts w:ascii="Arial" w:eastAsia="Times New Roman" w:hAnsi="Arial" w:cs="Tahoma"/>
      <w:i/>
      <w:iCs/>
      <w:kern w:val="1"/>
      <w:sz w:val="28"/>
      <w:szCs w:val="28"/>
      <w:lang w:eastAsia="en-US"/>
    </w:rPr>
  </w:style>
  <w:style w:type="paragraph" w:customStyle="1" w:styleId="af9">
    <w:name w:val="Заголовок таблицы"/>
    <w:basedOn w:val="a5"/>
    <w:uiPriority w:val="99"/>
    <w:rsid w:val="00243301"/>
    <w:pPr>
      <w:jc w:val="center"/>
    </w:pPr>
    <w:rPr>
      <w:rFonts w:ascii="Times New Roman" w:eastAsia="Times New Roman" w:hAnsi="Times New Roman"/>
      <w:b/>
      <w:bCs/>
    </w:rPr>
  </w:style>
  <w:style w:type="character" w:styleId="afa">
    <w:name w:val="page number"/>
    <w:basedOn w:val="a0"/>
    <w:uiPriority w:val="99"/>
    <w:rsid w:val="002433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2013-09-13T01:45:00Z</dcterms:created>
  <dcterms:modified xsi:type="dcterms:W3CDTF">2013-09-13T01:46:00Z</dcterms:modified>
</cp:coreProperties>
</file>