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1B" w:rsidRPr="00A911AF" w:rsidRDefault="0074131B"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Самый драгоценный дар, который человек получает от природы – здоровье. Здоровье детей – это главная и основная тема для всего человечества. В последние годы наблюдается значительное ухудшение здоровья детей. На сегодняшний день показатели здоровья подрастающего поколения вызывают озабоченность специалистов.</w:t>
      </w:r>
    </w:p>
    <w:p w:rsidR="0074131B" w:rsidRPr="00A911AF" w:rsidRDefault="0074131B"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Так какой же критерий влияет на здоровье учащихся? Что приводит к снижению уровня здоровья? Что может повлиять на состояние </w:t>
      </w:r>
      <w:proofErr w:type="gramStart"/>
      <w:r w:rsidRPr="00A911AF">
        <w:rPr>
          <w:rFonts w:ascii="Times New Roman" w:hAnsi="Times New Roman" w:cs="Times New Roman"/>
          <w:sz w:val="28"/>
          <w:szCs w:val="28"/>
        </w:rPr>
        <w:t>ребенка  во</w:t>
      </w:r>
      <w:proofErr w:type="gramEnd"/>
      <w:r w:rsidRPr="00A911AF">
        <w:rPr>
          <w:rFonts w:ascii="Times New Roman" w:hAnsi="Times New Roman" w:cs="Times New Roman"/>
          <w:sz w:val="28"/>
          <w:szCs w:val="28"/>
        </w:rPr>
        <w:t xml:space="preserve"> время </w:t>
      </w:r>
      <w:proofErr w:type="spellStart"/>
      <w:r w:rsidRPr="00A911AF">
        <w:rPr>
          <w:rFonts w:ascii="Times New Roman" w:hAnsi="Times New Roman" w:cs="Times New Roman"/>
          <w:sz w:val="28"/>
          <w:szCs w:val="28"/>
        </w:rPr>
        <w:t>учебно</w:t>
      </w:r>
      <w:proofErr w:type="spellEnd"/>
      <w:r w:rsidRPr="00A911AF">
        <w:rPr>
          <w:rFonts w:ascii="Times New Roman" w:hAnsi="Times New Roman" w:cs="Times New Roman"/>
          <w:sz w:val="28"/>
          <w:szCs w:val="28"/>
        </w:rPr>
        <w:t xml:space="preserve"> – образовательного процесса? Специалисты считают, что ухудшение состояния здоровья детей связано с неполноценным питанием, гиповитаминозом, химическими загрязнениями окружающей среды, алкоголизацией населения репродуктивного </w:t>
      </w:r>
      <w:proofErr w:type="gramStart"/>
      <w:r w:rsidRPr="00A911AF">
        <w:rPr>
          <w:rFonts w:ascii="Times New Roman" w:hAnsi="Times New Roman" w:cs="Times New Roman"/>
          <w:sz w:val="28"/>
          <w:szCs w:val="28"/>
        </w:rPr>
        <w:t>возраста,  отсутствием</w:t>
      </w:r>
      <w:proofErr w:type="gramEnd"/>
      <w:r w:rsidRPr="00A911AF">
        <w:rPr>
          <w:rFonts w:ascii="Times New Roman" w:hAnsi="Times New Roman" w:cs="Times New Roman"/>
          <w:sz w:val="28"/>
          <w:szCs w:val="28"/>
        </w:rPr>
        <w:t xml:space="preserve"> навыков здорового образа жизни.  </w:t>
      </w:r>
    </w:p>
    <w:p w:rsidR="00C56D84" w:rsidRPr="00A911AF" w:rsidRDefault="0074131B"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В начальной школе внедряются </w:t>
      </w:r>
      <w:proofErr w:type="spellStart"/>
      <w:r w:rsidRPr="00A911AF">
        <w:rPr>
          <w:rFonts w:ascii="Times New Roman" w:hAnsi="Times New Roman" w:cs="Times New Roman"/>
          <w:sz w:val="28"/>
          <w:szCs w:val="28"/>
        </w:rPr>
        <w:t>здоровьесберегающие</w:t>
      </w:r>
      <w:proofErr w:type="spellEnd"/>
      <w:r w:rsidRPr="00A911AF">
        <w:rPr>
          <w:rFonts w:ascii="Times New Roman" w:hAnsi="Times New Roman" w:cs="Times New Roman"/>
          <w:sz w:val="28"/>
          <w:szCs w:val="28"/>
        </w:rPr>
        <w:t xml:space="preserve"> технологии, которые помогают решить важнейшие задачи – сохранить здоровье ребенка, приучить его к активной здоровой жизни.</w:t>
      </w:r>
    </w:p>
    <w:p w:rsidR="000B11A7" w:rsidRPr="00A911AF" w:rsidRDefault="0074131B" w:rsidP="003A6CAA">
      <w:pPr>
        <w:spacing w:after="0"/>
        <w:ind w:firstLine="851"/>
        <w:jc w:val="both"/>
        <w:rPr>
          <w:rFonts w:ascii="Times New Roman" w:hAnsi="Times New Roman" w:cs="Times New Roman"/>
          <w:b/>
          <w:i/>
          <w:sz w:val="28"/>
          <w:szCs w:val="28"/>
        </w:rPr>
      </w:pPr>
      <w:r w:rsidRPr="00A911AF">
        <w:rPr>
          <w:rFonts w:ascii="Times New Roman" w:hAnsi="Times New Roman" w:cs="Times New Roman"/>
          <w:b/>
          <w:i/>
          <w:sz w:val="28"/>
          <w:szCs w:val="28"/>
        </w:rPr>
        <w:t xml:space="preserve"> </w:t>
      </w:r>
      <w:r w:rsidR="00D35561" w:rsidRPr="00A911AF">
        <w:rPr>
          <w:rFonts w:ascii="Times New Roman" w:hAnsi="Times New Roman" w:cs="Times New Roman"/>
          <w:b/>
          <w:i/>
          <w:sz w:val="28"/>
          <w:szCs w:val="28"/>
        </w:rPr>
        <w:t>«</w:t>
      </w:r>
      <w:proofErr w:type="spellStart"/>
      <w:r w:rsidR="000B11A7" w:rsidRPr="00A911AF">
        <w:rPr>
          <w:rFonts w:ascii="Times New Roman" w:hAnsi="Times New Roman" w:cs="Times New Roman"/>
          <w:b/>
          <w:i/>
          <w:sz w:val="28"/>
          <w:szCs w:val="28"/>
        </w:rPr>
        <w:t>Здоровьесберегающая</w:t>
      </w:r>
      <w:proofErr w:type="spellEnd"/>
      <w:r w:rsidR="000B11A7" w:rsidRPr="00A911AF">
        <w:rPr>
          <w:rFonts w:ascii="Times New Roman" w:hAnsi="Times New Roman" w:cs="Times New Roman"/>
          <w:b/>
          <w:i/>
          <w:sz w:val="28"/>
          <w:szCs w:val="28"/>
        </w:rPr>
        <w:t xml:space="preserve"> </w:t>
      </w:r>
      <w:proofErr w:type="gramStart"/>
      <w:r w:rsidR="000B11A7" w:rsidRPr="00A911AF">
        <w:rPr>
          <w:rFonts w:ascii="Times New Roman" w:hAnsi="Times New Roman" w:cs="Times New Roman"/>
          <w:b/>
          <w:i/>
          <w:sz w:val="28"/>
          <w:szCs w:val="28"/>
        </w:rPr>
        <w:t>технология»  -</w:t>
      </w:r>
      <w:proofErr w:type="gramEnd"/>
      <w:r w:rsidR="000B11A7" w:rsidRPr="00A911AF">
        <w:rPr>
          <w:rFonts w:ascii="Times New Roman" w:hAnsi="Times New Roman" w:cs="Times New Roman"/>
          <w:b/>
          <w:i/>
          <w:sz w:val="28"/>
          <w:szCs w:val="28"/>
        </w:rPr>
        <w:t xml:space="preserve"> </w:t>
      </w:r>
      <w:r w:rsidR="000B11A7" w:rsidRPr="00A911AF">
        <w:rPr>
          <w:rFonts w:ascii="Times New Roman" w:hAnsi="Times New Roman" w:cs="Times New Roman"/>
          <w:i/>
          <w:sz w:val="28"/>
          <w:szCs w:val="28"/>
        </w:rPr>
        <w:t>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w:t>
      </w:r>
      <w:r w:rsidR="000B11A7" w:rsidRPr="00A911AF">
        <w:rPr>
          <w:rFonts w:ascii="Times New Roman" w:hAnsi="Times New Roman" w:cs="Times New Roman"/>
          <w:b/>
          <w:i/>
          <w:sz w:val="28"/>
          <w:szCs w:val="28"/>
        </w:rPr>
        <w:t>.</w:t>
      </w:r>
    </w:p>
    <w:p w:rsidR="000B11A7" w:rsidRPr="00A911AF" w:rsidRDefault="000B11A7" w:rsidP="003A6CAA">
      <w:pPr>
        <w:spacing w:after="0"/>
        <w:ind w:firstLine="851"/>
        <w:jc w:val="both"/>
        <w:rPr>
          <w:rFonts w:ascii="Times New Roman" w:hAnsi="Times New Roman" w:cs="Times New Roman"/>
          <w:sz w:val="28"/>
          <w:szCs w:val="28"/>
        </w:rPr>
      </w:pPr>
      <w:proofErr w:type="spellStart"/>
      <w:r w:rsidRPr="00A911AF">
        <w:rPr>
          <w:rFonts w:ascii="Times New Roman" w:hAnsi="Times New Roman" w:cs="Times New Roman"/>
          <w:sz w:val="28"/>
          <w:szCs w:val="28"/>
        </w:rPr>
        <w:t>Здоровьесберегающие</w:t>
      </w:r>
      <w:proofErr w:type="spellEnd"/>
      <w:r w:rsidRPr="00A911AF">
        <w:rPr>
          <w:rFonts w:ascii="Times New Roman" w:hAnsi="Times New Roman" w:cs="Times New Roman"/>
          <w:sz w:val="28"/>
          <w:szCs w:val="28"/>
        </w:rPr>
        <w:t xml:space="preserve">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приёмов, методов, подходов к решению проблем. Выбор здоровьесберегающих технологий зависит от программы, конкретных условий, а </w:t>
      </w:r>
      <w:proofErr w:type="gramStart"/>
      <w:r w:rsidRPr="00A911AF">
        <w:rPr>
          <w:rFonts w:ascii="Times New Roman" w:hAnsi="Times New Roman" w:cs="Times New Roman"/>
          <w:sz w:val="28"/>
          <w:szCs w:val="28"/>
        </w:rPr>
        <w:t>также  от</w:t>
      </w:r>
      <w:proofErr w:type="gramEnd"/>
      <w:r w:rsidRPr="00A911AF">
        <w:rPr>
          <w:rFonts w:ascii="Times New Roman" w:hAnsi="Times New Roman" w:cs="Times New Roman"/>
          <w:sz w:val="28"/>
          <w:szCs w:val="28"/>
        </w:rPr>
        <w:t xml:space="preserve"> показаний заболеваемости ребёнка.</w:t>
      </w:r>
    </w:p>
    <w:p w:rsidR="000B11A7" w:rsidRPr="00A911AF" w:rsidRDefault="000B11A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Ребёнок с ОВЗ, как и всякий ребёнок, растёт и развивается, но развитие его замедляется с самого начала и идёт на дефектной основе, что порождает трудности вхождения в социальную среду, рассчитанную на нормально развивающихся детей.</w:t>
      </w:r>
    </w:p>
    <w:p w:rsidR="000B11A7" w:rsidRPr="00A911AF" w:rsidRDefault="000B11A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Обучение </w:t>
      </w:r>
      <w:proofErr w:type="gramStart"/>
      <w:r w:rsidRPr="00A911AF">
        <w:rPr>
          <w:rFonts w:ascii="Times New Roman" w:hAnsi="Times New Roman" w:cs="Times New Roman"/>
          <w:sz w:val="28"/>
          <w:szCs w:val="28"/>
        </w:rPr>
        <w:t>ребёнка  с</w:t>
      </w:r>
      <w:proofErr w:type="gramEnd"/>
      <w:r w:rsidRPr="00A911AF">
        <w:rPr>
          <w:rFonts w:ascii="Times New Roman" w:hAnsi="Times New Roman" w:cs="Times New Roman"/>
          <w:sz w:val="28"/>
          <w:szCs w:val="28"/>
        </w:rPr>
        <w:t xml:space="preserve"> ОВЗ с применением здоровьесберегающих методик имеет решающее значение для развития и их реабилитации в обществе.</w:t>
      </w:r>
    </w:p>
    <w:p w:rsidR="000B11A7" w:rsidRPr="00A911AF" w:rsidRDefault="000B11A7" w:rsidP="003A6CAA">
      <w:pPr>
        <w:spacing w:after="0"/>
        <w:ind w:firstLine="851"/>
        <w:jc w:val="both"/>
        <w:rPr>
          <w:rFonts w:ascii="Times New Roman" w:hAnsi="Times New Roman" w:cs="Times New Roman"/>
          <w:i/>
          <w:sz w:val="28"/>
          <w:szCs w:val="28"/>
        </w:rPr>
      </w:pPr>
      <w:r w:rsidRPr="00A911AF">
        <w:rPr>
          <w:rFonts w:ascii="Times New Roman" w:hAnsi="Times New Roman" w:cs="Times New Roman"/>
          <w:i/>
          <w:sz w:val="28"/>
          <w:szCs w:val="28"/>
        </w:rPr>
        <w:t>Только то обучение хорошо, которое стимулирует развитие, «ведёт его за собой», а не служит просто обогащению ребёнка новыми сведениями, легко входящими в его сознание. (Л.С.Выготский,1985)</w:t>
      </w:r>
    </w:p>
    <w:p w:rsidR="000B11A7" w:rsidRPr="00A911AF" w:rsidRDefault="000B11A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Таким образом, принцип здоровьесберегающих технологий заключается в исправлении недостатков психофизического развития детей в процессе обучения путём использования специальных методических приемов. В результате чего одни недостатки у учащегося преодолеваются, другие ослабевают, благодаря чему школьники быстрее продвигаются в своём развитии. Чем больше ребёнок продвигается в развитии, тем успешнее он </w:t>
      </w:r>
      <w:r w:rsidRPr="00A911AF">
        <w:rPr>
          <w:rFonts w:ascii="Times New Roman" w:hAnsi="Times New Roman" w:cs="Times New Roman"/>
          <w:sz w:val="28"/>
          <w:szCs w:val="28"/>
        </w:rPr>
        <w:lastRenderedPageBreak/>
        <w:t>будет овладевать учебным материалом, т. е. развитие учащихся и обучение их на основе принципа коррекции – это два взаимосвязанных процесса.</w:t>
      </w:r>
    </w:p>
    <w:p w:rsidR="0004398C" w:rsidRPr="00A911AF" w:rsidRDefault="00ED208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Сейчас, когда остро стоит проблема ухудшения здоровья детей, когда в нашем современном обществе растёт число детей</w:t>
      </w:r>
      <w:r w:rsidR="0014639D">
        <w:rPr>
          <w:rFonts w:ascii="Times New Roman" w:hAnsi="Times New Roman" w:cs="Times New Roman"/>
          <w:sz w:val="28"/>
          <w:szCs w:val="28"/>
        </w:rPr>
        <w:t xml:space="preserve"> с ОВЗ</w:t>
      </w:r>
      <w:r w:rsidRPr="00A911AF">
        <w:rPr>
          <w:rFonts w:ascii="Times New Roman" w:hAnsi="Times New Roman" w:cs="Times New Roman"/>
          <w:sz w:val="28"/>
          <w:szCs w:val="28"/>
        </w:rPr>
        <w:t xml:space="preserve">, я считаю, </w:t>
      </w:r>
      <w:proofErr w:type="spellStart"/>
      <w:r w:rsidRPr="00A911AF">
        <w:rPr>
          <w:rFonts w:ascii="Times New Roman" w:hAnsi="Times New Roman" w:cs="Times New Roman"/>
          <w:sz w:val="28"/>
          <w:szCs w:val="28"/>
        </w:rPr>
        <w:t>продопедевтическая</w:t>
      </w:r>
      <w:proofErr w:type="spellEnd"/>
      <w:r w:rsidRPr="00A911AF">
        <w:rPr>
          <w:rFonts w:ascii="Times New Roman" w:hAnsi="Times New Roman" w:cs="Times New Roman"/>
          <w:sz w:val="28"/>
          <w:szCs w:val="28"/>
        </w:rPr>
        <w:t xml:space="preserve"> работа в данном направлении ложится на плечи учителей</w:t>
      </w:r>
      <w:r w:rsidR="00C56D84" w:rsidRPr="00A911AF">
        <w:rPr>
          <w:rFonts w:ascii="Times New Roman" w:hAnsi="Times New Roman" w:cs="Times New Roman"/>
          <w:sz w:val="28"/>
          <w:szCs w:val="28"/>
        </w:rPr>
        <w:t>.</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Педагогу необходимо так построить учебно-воспитательный процесс, чтобы можно было предупредить соматические проявления и эмоциональные перегрузки младших школьников.</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Каждый педагог должен ставить перед собой цель обеспечить школьнику возможность сохранения здоровья за период обучения в школе, сформировать у него знания умения навыки по ЗОЖ, научить использовать знания в повседневной жизни.</w:t>
      </w:r>
    </w:p>
    <w:p w:rsidR="00E42D27" w:rsidRPr="00A911AF" w:rsidRDefault="00E42D27" w:rsidP="003A6CAA">
      <w:pPr>
        <w:spacing w:after="0"/>
        <w:ind w:firstLine="851"/>
        <w:jc w:val="both"/>
        <w:rPr>
          <w:rFonts w:ascii="Times New Roman" w:hAnsi="Times New Roman" w:cs="Times New Roman"/>
          <w:sz w:val="28"/>
          <w:szCs w:val="28"/>
        </w:rPr>
      </w:pPr>
      <w:proofErr w:type="spellStart"/>
      <w:r w:rsidRPr="00A911AF">
        <w:rPr>
          <w:rFonts w:ascii="Times New Roman" w:hAnsi="Times New Roman" w:cs="Times New Roman"/>
          <w:sz w:val="28"/>
          <w:szCs w:val="28"/>
        </w:rPr>
        <w:t>Здоровьесберегающие</w:t>
      </w:r>
      <w:proofErr w:type="spellEnd"/>
      <w:r w:rsidRPr="00A911AF">
        <w:rPr>
          <w:rFonts w:ascii="Times New Roman" w:hAnsi="Times New Roman" w:cs="Times New Roman"/>
          <w:sz w:val="28"/>
          <w:szCs w:val="28"/>
        </w:rPr>
        <w:t xml:space="preserve"> технологии в коррекционной школе имеют ряд своих особенностей.</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Школа - это единственное, </w:t>
      </w:r>
      <w:proofErr w:type="gramStart"/>
      <w:r w:rsidRPr="00A911AF">
        <w:rPr>
          <w:rFonts w:ascii="Times New Roman" w:hAnsi="Times New Roman" w:cs="Times New Roman"/>
          <w:sz w:val="28"/>
          <w:szCs w:val="28"/>
        </w:rPr>
        <w:t>где  дети</w:t>
      </w:r>
      <w:proofErr w:type="gramEnd"/>
      <w:r w:rsidRPr="00A911AF">
        <w:rPr>
          <w:rFonts w:ascii="Times New Roman" w:hAnsi="Times New Roman" w:cs="Times New Roman"/>
          <w:sz w:val="28"/>
          <w:szCs w:val="28"/>
        </w:rPr>
        <w:t xml:space="preserve"> с нарушением интеллекта могут овладеть навыками и знаниями </w:t>
      </w:r>
      <w:proofErr w:type="spellStart"/>
      <w:r w:rsidRPr="00A911AF">
        <w:rPr>
          <w:rFonts w:ascii="Times New Roman" w:hAnsi="Times New Roman" w:cs="Times New Roman"/>
          <w:sz w:val="28"/>
          <w:szCs w:val="28"/>
        </w:rPr>
        <w:t>здоровьесберегающей</w:t>
      </w:r>
      <w:proofErr w:type="spellEnd"/>
      <w:r w:rsidRPr="00A911AF">
        <w:rPr>
          <w:rFonts w:ascii="Times New Roman" w:hAnsi="Times New Roman" w:cs="Times New Roman"/>
          <w:sz w:val="28"/>
          <w:szCs w:val="28"/>
        </w:rPr>
        <w:t xml:space="preserve"> деятельности.  Как правило, семья этого дать не </w:t>
      </w:r>
      <w:proofErr w:type="gramStart"/>
      <w:r w:rsidRPr="00A911AF">
        <w:rPr>
          <w:rFonts w:ascii="Times New Roman" w:hAnsi="Times New Roman" w:cs="Times New Roman"/>
          <w:sz w:val="28"/>
          <w:szCs w:val="28"/>
        </w:rPr>
        <w:t>может  по</w:t>
      </w:r>
      <w:proofErr w:type="gramEnd"/>
      <w:r w:rsidRPr="00A911AF">
        <w:rPr>
          <w:rFonts w:ascii="Times New Roman" w:hAnsi="Times New Roman" w:cs="Times New Roman"/>
          <w:sz w:val="28"/>
          <w:szCs w:val="28"/>
        </w:rPr>
        <w:t xml:space="preserve"> следующим причинам:</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малообразованность членов семьи,</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ведение асоциального образа жизни,</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 злоупотребление спиртным, </w:t>
      </w:r>
    </w:p>
    <w:p w:rsidR="00E42D27"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-социальное окружение (родственники, соседи, друзья).</w:t>
      </w:r>
    </w:p>
    <w:p w:rsidR="0004398C" w:rsidRPr="00A911AF" w:rsidRDefault="00E42D27"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Именно поэтому на школу ложиться большая ответственность в </w:t>
      </w:r>
      <w:proofErr w:type="gramStart"/>
      <w:r w:rsidRPr="00A911AF">
        <w:rPr>
          <w:rFonts w:ascii="Times New Roman" w:hAnsi="Times New Roman" w:cs="Times New Roman"/>
          <w:sz w:val="28"/>
          <w:szCs w:val="28"/>
        </w:rPr>
        <w:t>формировании  здорового</w:t>
      </w:r>
      <w:proofErr w:type="gramEnd"/>
      <w:r w:rsidRPr="00A911AF">
        <w:rPr>
          <w:rFonts w:ascii="Times New Roman" w:hAnsi="Times New Roman" w:cs="Times New Roman"/>
          <w:sz w:val="28"/>
          <w:szCs w:val="28"/>
        </w:rPr>
        <w:t xml:space="preserve"> образа жизни учащихся.</w:t>
      </w:r>
    </w:p>
    <w:p w:rsidR="00E42D27" w:rsidRDefault="00360376"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Для осуществления учебно-образовательного процесса на основании здоровьесберегающих технологий необходимо выделить закономерности педагогического процесса, находящие свое выражение в основных положениях, определяющих его организацию, содержание, формы и методы, то есть принципы (лат. </w:t>
      </w:r>
      <w:proofErr w:type="spellStart"/>
      <w:r w:rsidRPr="00A911AF">
        <w:rPr>
          <w:rFonts w:ascii="Times New Roman" w:hAnsi="Times New Roman" w:cs="Times New Roman"/>
          <w:sz w:val="28"/>
          <w:szCs w:val="28"/>
        </w:rPr>
        <w:t>princium</w:t>
      </w:r>
      <w:proofErr w:type="spellEnd"/>
      <w:r w:rsidRPr="00A911AF">
        <w:rPr>
          <w:rFonts w:ascii="Times New Roman" w:hAnsi="Times New Roman" w:cs="Times New Roman"/>
          <w:sz w:val="28"/>
          <w:szCs w:val="28"/>
        </w:rPr>
        <w:t xml:space="preserve"> – начало, основа, основное требовани</w:t>
      </w:r>
      <w:r w:rsidR="00315260">
        <w:rPr>
          <w:rFonts w:ascii="Times New Roman" w:hAnsi="Times New Roman" w:cs="Times New Roman"/>
          <w:sz w:val="28"/>
          <w:szCs w:val="28"/>
        </w:rPr>
        <w:t>е деятельности и поведению).</w:t>
      </w:r>
    </w:p>
    <w:p w:rsidR="00123160" w:rsidRPr="00A911AF" w:rsidRDefault="00123160" w:rsidP="003A6CAA">
      <w:pPr>
        <w:spacing w:after="0"/>
        <w:ind w:firstLine="851"/>
        <w:jc w:val="both"/>
        <w:rPr>
          <w:rFonts w:ascii="Times New Roman" w:hAnsi="Times New Roman" w:cs="Times New Roman"/>
          <w:sz w:val="28"/>
          <w:szCs w:val="28"/>
        </w:rPr>
      </w:pPr>
    </w:p>
    <w:p w:rsidR="00F02F5B" w:rsidRDefault="002B44DC" w:rsidP="003A6CAA">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Принципы здоровьесберегающих</w:t>
      </w:r>
      <w:r w:rsidR="00F02F5B" w:rsidRPr="00A911AF">
        <w:rPr>
          <w:rFonts w:ascii="Times New Roman" w:hAnsi="Times New Roman" w:cs="Times New Roman"/>
          <w:b/>
          <w:sz w:val="28"/>
          <w:szCs w:val="28"/>
        </w:rPr>
        <w:t xml:space="preserve"> </w:t>
      </w:r>
      <w:r>
        <w:rPr>
          <w:rFonts w:ascii="Times New Roman" w:hAnsi="Times New Roman" w:cs="Times New Roman"/>
          <w:b/>
          <w:sz w:val="28"/>
          <w:szCs w:val="28"/>
        </w:rPr>
        <w:t>технологий</w:t>
      </w:r>
    </w:p>
    <w:p w:rsidR="00123160" w:rsidRPr="00A911AF" w:rsidRDefault="00123160" w:rsidP="003A6CAA">
      <w:pPr>
        <w:spacing w:after="0"/>
        <w:ind w:firstLine="851"/>
        <w:jc w:val="both"/>
        <w:rPr>
          <w:rFonts w:ascii="Times New Roman" w:hAnsi="Times New Roman" w:cs="Times New Roman"/>
          <w:b/>
          <w:sz w:val="28"/>
          <w:szCs w:val="28"/>
        </w:rPr>
      </w:pPr>
    </w:p>
    <w:p w:rsidR="00F02F5B" w:rsidRPr="00A911AF" w:rsidRDefault="00F02F5B"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Принципы выступают в органическом единстве, образуя систему, в которую входят </w:t>
      </w:r>
      <w:proofErr w:type="spellStart"/>
      <w:r w:rsidRPr="00A911AF">
        <w:rPr>
          <w:rFonts w:ascii="Times New Roman" w:hAnsi="Times New Roman" w:cs="Times New Roman"/>
          <w:sz w:val="28"/>
          <w:szCs w:val="28"/>
        </w:rPr>
        <w:t>общедидактические</w:t>
      </w:r>
      <w:proofErr w:type="spellEnd"/>
      <w:r w:rsidRPr="00A911AF">
        <w:rPr>
          <w:rFonts w:ascii="Times New Roman" w:hAnsi="Times New Roman" w:cs="Times New Roman"/>
          <w:sz w:val="28"/>
          <w:szCs w:val="28"/>
        </w:rPr>
        <w:t xml:space="preserve"> принципы и специфические принципы, выражающие специфические закономерности педагогики оздоровления.</w:t>
      </w:r>
    </w:p>
    <w:p w:rsidR="00F02F5B" w:rsidRPr="00A911AF" w:rsidRDefault="00F02F5B" w:rsidP="003A6CAA">
      <w:pPr>
        <w:spacing w:after="0"/>
        <w:ind w:firstLine="851"/>
        <w:jc w:val="both"/>
        <w:rPr>
          <w:rFonts w:ascii="Times New Roman" w:hAnsi="Times New Roman" w:cs="Times New Roman"/>
          <w:sz w:val="28"/>
          <w:szCs w:val="28"/>
        </w:rPr>
      </w:pPr>
      <w:r w:rsidRPr="00DE0DF9">
        <w:rPr>
          <w:rFonts w:ascii="Times New Roman" w:hAnsi="Times New Roman" w:cs="Times New Roman"/>
          <w:sz w:val="28"/>
          <w:szCs w:val="28"/>
        </w:rPr>
        <w:t>Общедидактические принципы</w:t>
      </w:r>
      <w:r w:rsidRPr="00A911AF">
        <w:rPr>
          <w:rFonts w:ascii="Times New Roman" w:hAnsi="Times New Roman" w:cs="Times New Roman"/>
          <w:sz w:val="28"/>
          <w:szCs w:val="28"/>
        </w:rPr>
        <w:t xml:space="preserve">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 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w:t>
      </w:r>
      <w:r w:rsidRPr="00A911AF">
        <w:rPr>
          <w:rFonts w:ascii="Times New Roman" w:hAnsi="Times New Roman" w:cs="Times New Roman"/>
          <w:sz w:val="28"/>
          <w:szCs w:val="28"/>
        </w:rPr>
        <w:lastRenderedPageBreak/>
        <w:t>и для педагогов. Усвоение пользы здоровьесберегающих мероприятий требуют их повторяемости.</w:t>
      </w:r>
    </w:p>
    <w:p w:rsidR="00F02F5B" w:rsidRPr="00A911AF" w:rsidRDefault="00F02F5B"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Рассмотрим более подробно указанные группы принципов.</w:t>
      </w:r>
    </w:p>
    <w:p w:rsidR="00F02F5B" w:rsidRPr="00DE0DF9" w:rsidRDefault="00F02F5B" w:rsidP="003A6CAA">
      <w:pPr>
        <w:spacing w:after="0"/>
        <w:ind w:firstLine="851"/>
        <w:jc w:val="both"/>
        <w:rPr>
          <w:rFonts w:ascii="Times New Roman" w:hAnsi="Times New Roman" w:cs="Times New Roman"/>
          <w:b/>
          <w:sz w:val="28"/>
          <w:szCs w:val="28"/>
        </w:rPr>
      </w:pPr>
      <w:r w:rsidRPr="00DE0DF9">
        <w:rPr>
          <w:rFonts w:ascii="Times New Roman" w:hAnsi="Times New Roman" w:cs="Times New Roman"/>
          <w:b/>
          <w:sz w:val="28"/>
          <w:szCs w:val="28"/>
        </w:rPr>
        <w:t>Общедидактические принципы:</w:t>
      </w:r>
    </w:p>
    <w:p w:rsidR="00F02F5B" w:rsidRPr="00DE0DF9" w:rsidRDefault="00F02F5B" w:rsidP="003A6CAA">
      <w:pPr>
        <w:pStyle w:val="a3"/>
        <w:numPr>
          <w:ilvl w:val="0"/>
          <w:numId w:val="2"/>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F02F5B" w:rsidRPr="00DE0DF9" w:rsidRDefault="00F02F5B" w:rsidP="003A6CAA">
      <w:pPr>
        <w:pStyle w:val="a3"/>
        <w:numPr>
          <w:ilvl w:val="0"/>
          <w:numId w:val="2"/>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w:t>
      </w:r>
      <w:r w:rsidR="003A6CAA">
        <w:rPr>
          <w:rFonts w:ascii="Times New Roman" w:hAnsi="Times New Roman" w:cs="Times New Roman"/>
          <w:sz w:val="28"/>
          <w:szCs w:val="28"/>
        </w:rPr>
        <w:t xml:space="preserve">го, более сложного </w:t>
      </w:r>
      <w:proofErr w:type="gramStart"/>
      <w:r w:rsidR="003A6CAA">
        <w:rPr>
          <w:rFonts w:ascii="Times New Roman" w:hAnsi="Times New Roman" w:cs="Times New Roman"/>
          <w:sz w:val="28"/>
          <w:szCs w:val="28"/>
        </w:rPr>
        <w:t xml:space="preserve">материала </w:t>
      </w:r>
      <w:r w:rsidRPr="00DE0DF9">
        <w:rPr>
          <w:rFonts w:ascii="Times New Roman" w:hAnsi="Times New Roman" w:cs="Times New Roman"/>
          <w:sz w:val="28"/>
          <w:szCs w:val="28"/>
        </w:rPr>
        <w:t>.</w:t>
      </w:r>
      <w:proofErr w:type="gramEnd"/>
    </w:p>
    <w:p w:rsidR="00F02F5B" w:rsidRPr="00DE0DF9" w:rsidRDefault="00F02F5B" w:rsidP="003A6CAA">
      <w:pPr>
        <w:spacing w:after="0"/>
        <w:ind w:left="567" w:hanging="567"/>
        <w:jc w:val="both"/>
        <w:rPr>
          <w:rFonts w:ascii="Times New Roman" w:hAnsi="Times New Roman" w:cs="Times New Roman"/>
          <w:b/>
          <w:sz w:val="28"/>
          <w:szCs w:val="28"/>
        </w:rPr>
      </w:pPr>
      <w:r w:rsidRPr="00DE0DF9">
        <w:rPr>
          <w:rFonts w:ascii="Times New Roman" w:hAnsi="Times New Roman" w:cs="Times New Roman"/>
          <w:b/>
          <w:sz w:val="28"/>
          <w:szCs w:val="28"/>
        </w:rPr>
        <w:t>Специфические принципы:</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не нанесения вреда.</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триединого представления о здоровье (единство физического, психического и духовно-нравственного здоровья).</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доступности и индивидуализации имеет свои особенности в оздоровительной направленности здоровьесберегающих образовательных технологий.</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цикличности. Упорядочению процесса педагогики оздоровления способствует принцип цикличности. Он заключается в повторяющейся последовательности занятий, что улучшает подготовленность ребенка к каждому последующему этапу обучения.</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учета возрастных и индивидуальных особенностей учащихся. Данный принцип способствует формированию двигательных умений и навыков, развитию двигательных способностей ребенка, учету функциональных возможности организма младшего школьника.</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всестороннего и гармонического развития личности. Этот принцип имеет важнейшее значение, так как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lastRenderedPageBreak/>
        <w:t>Принцип оздоровительной направленности решает задачи укрепления здоровья ребенка в процессе обучения.</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F02F5B" w:rsidRPr="00DE0DF9"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формирования ответственности у учащихся за свое здоровье и здоровье окружающих людей.</w:t>
      </w:r>
    </w:p>
    <w:p w:rsidR="00F02F5B" w:rsidRDefault="00F02F5B" w:rsidP="003A6CAA">
      <w:pPr>
        <w:pStyle w:val="a3"/>
        <w:numPr>
          <w:ilvl w:val="0"/>
          <w:numId w:val="3"/>
        </w:numPr>
        <w:spacing w:after="0"/>
        <w:ind w:left="567" w:hanging="567"/>
        <w:jc w:val="both"/>
        <w:rPr>
          <w:rFonts w:ascii="Times New Roman" w:hAnsi="Times New Roman" w:cs="Times New Roman"/>
          <w:sz w:val="28"/>
          <w:szCs w:val="28"/>
        </w:rPr>
      </w:pPr>
      <w:r w:rsidRPr="00DE0DF9">
        <w:rPr>
          <w:rFonts w:ascii="Times New Roman" w:hAnsi="Times New Roman" w:cs="Times New Roman"/>
          <w:sz w:val="28"/>
          <w:szCs w:val="28"/>
        </w:rPr>
        <w:t>Принцип связи теории с практикой призывает настойчиво приучать младших школьников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w:t>
      </w:r>
      <w:r w:rsidR="00AC1FF4">
        <w:rPr>
          <w:rFonts w:ascii="Times New Roman" w:hAnsi="Times New Roman" w:cs="Times New Roman"/>
          <w:sz w:val="28"/>
          <w:szCs w:val="28"/>
        </w:rPr>
        <w:t>х практического применения</w:t>
      </w:r>
      <w:r w:rsidR="00D20A03">
        <w:rPr>
          <w:rFonts w:ascii="Times New Roman" w:hAnsi="Times New Roman" w:cs="Times New Roman"/>
          <w:sz w:val="28"/>
          <w:szCs w:val="28"/>
        </w:rPr>
        <w:t>.</w:t>
      </w:r>
      <w:r w:rsidR="00AC1FF4">
        <w:rPr>
          <w:rFonts w:ascii="Times New Roman" w:hAnsi="Times New Roman" w:cs="Times New Roman"/>
          <w:sz w:val="28"/>
          <w:szCs w:val="28"/>
        </w:rPr>
        <w:t xml:space="preserve"> </w:t>
      </w:r>
    </w:p>
    <w:p w:rsidR="0028604B" w:rsidRPr="0028604B" w:rsidRDefault="0028604B" w:rsidP="003A6CAA">
      <w:pPr>
        <w:pStyle w:val="a3"/>
        <w:spacing w:after="0"/>
        <w:ind w:left="1571"/>
        <w:jc w:val="both"/>
        <w:rPr>
          <w:rFonts w:ascii="Times New Roman" w:hAnsi="Times New Roman" w:cs="Times New Roman"/>
          <w:b/>
          <w:sz w:val="28"/>
          <w:szCs w:val="28"/>
        </w:rPr>
      </w:pPr>
      <w:r w:rsidRPr="0028604B">
        <w:rPr>
          <w:rFonts w:ascii="Times New Roman" w:hAnsi="Times New Roman" w:cs="Times New Roman"/>
          <w:b/>
          <w:sz w:val="28"/>
          <w:szCs w:val="28"/>
        </w:rPr>
        <w:t>Средства здор</w:t>
      </w:r>
      <w:r w:rsidR="00E369C9">
        <w:rPr>
          <w:rFonts w:ascii="Times New Roman" w:hAnsi="Times New Roman" w:cs="Times New Roman"/>
          <w:b/>
          <w:sz w:val="28"/>
          <w:szCs w:val="28"/>
        </w:rPr>
        <w:t xml:space="preserve">овьесберегающих </w:t>
      </w:r>
      <w:r w:rsidRPr="0028604B">
        <w:rPr>
          <w:rFonts w:ascii="Times New Roman" w:hAnsi="Times New Roman" w:cs="Times New Roman"/>
          <w:b/>
          <w:sz w:val="28"/>
          <w:szCs w:val="28"/>
        </w:rPr>
        <w:t>технологий</w:t>
      </w:r>
    </w:p>
    <w:p w:rsidR="00B62984"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Для достижения целей здоровьесберегающих образовательных технологий обучения необходимо определить основные средства обучения: </w:t>
      </w:r>
    </w:p>
    <w:p w:rsidR="00B62984" w:rsidRPr="00B62984" w:rsidRDefault="005877B2" w:rsidP="003A6CAA">
      <w:pPr>
        <w:pStyle w:val="a3"/>
        <w:numPr>
          <w:ilvl w:val="0"/>
          <w:numId w:val="4"/>
        </w:numPr>
        <w:spacing w:after="0"/>
        <w:jc w:val="both"/>
        <w:rPr>
          <w:rFonts w:ascii="Times New Roman" w:hAnsi="Times New Roman" w:cs="Times New Roman"/>
          <w:b/>
          <w:sz w:val="28"/>
          <w:szCs w:val="28"/>
        </w:rPr>
      </w:pPr>
      <w:r w:rsidRPr="00B62984">
        <w:rPr>
          <w:rFonts w:ascii="Times New Roman" w:hAnsi="Times New Roman" w:cs="Times New Roman"/>
          <w:b/>
          <w:sz w:val="28"/>
          <w:szCs w:val="28"/>
        </w:rPr>
        <w:t>средства двигате</w:t>
      </w:r>
      <w:r w:rsidR="00B62984">
        <w:rPr>
          <w:rFonts w:ascii="Times New Roman" w:hAnsi="Times New Roman" w:cs="Times New Roman"/>
          <w:b/>
          <w:sz w:val="28"/>
          <w:szCs w:val="28"/>
        </w:rPr>
        <w:t>льной направленности</w:t>
      </w:r>
      <w:r w:rsidRPr="00B62984">
        <w:rPr>
          <w:rFonts w:ascii="Times New Roman" w:hAnsi="Times New Roman" w:cs="Times New Roman"/>
          <w:b/>
          <w:sz w:val="28"/>
          <w:szCs w:val="28"/>
        </w:rPr>
        <w:t xml:space="preserve"> </w:t>
      </w:r>
    </w:p>
    <w:p w:rsidR="00B62984" w:rsidRPr="00B62984" w:rsidRDefault="00B62984" w:rsidP="003A6CAA">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оздоровительные силы природы</w:t>
      </w:r>
    </w:p>
    <w:p w:rsidR="00B62984" w:rsidRPr="00B62984" w:rsidRDefault="00B62984" w:rsidP="003A6CAA">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гигиенические</w:t>
      </w:r>
      <w:r w:rsidR="005877B2" w:rsidRPr="00B62984">
        <w:rPr>
          <w:rFonts w:ascii="Times New Roman" w:hAnsi="Times New Roman" w:cs="Times New Roman"/>
          <w:b/>
          <w:sz w:val="28"/>
          <w:szCs w:val="28"/>
        </w:rPr>
        <w:t xml:space="preserve">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Комплексное использование этих средств позволяет решать зад</w:t>
      </w:r>
      <w:r w:rsidR="003A6CAA">
        <w:rPr>
          <w:rFonts w:ascii="Times New Roman" w:hAnsi="Times New Roman" w:cs="Times New Roman"/>
          <w:sz w:val="28"/>
          <w:szCs w:val="28"/>
        </w:rPr>
        <w:t>ачи педагогики оздоровления</w:t>
      </w:r>
      <w:r w:rsidRPr="00A911AF">
        <w:rPr>
          <w:rFonts w:ascii="Times New Roman" w:hAnsi="Times New Roman" w:cs="Times New Roman"/>
          <w:sz w:val="28"/>
          <w:szCs w:val="28"/>
        </w:rPr>
        <w:t>.</w:t>
      </w:r>
    </w:p>
    <w:p w:rsidR="005877B2" w:rsidRPr="00A911AF" w:rsidRDefault="005877B2" w:rsidP="003A6CAA">
      <w:pPr>
        <w:spacing w:after="0"/>
        <w:ind w:firstLine="851"/>
        <w:jc w:val="both"/>
        <w:rPr>
          <w:rFonts w:ascii="Times New Roman" w:hAnsi="Times New Roman" w:cs="Times New Roman"/>
          <w:sz w:val="28"/>
          <w:szCs w:val="28"/>
        </w:rPr>
      </w:pPr>
      <w:r w:rsidRPr="00B62984">
        <w:rPr>
          <w:rFonts w:ascii="Times New Roman" w:hAnsi="Times New Roman" w:cs="Times New Roman"/>
          <w:b/>
          <w:sz w:val="28"/>
          <w:szCs w:val="28"/>
        </w:rPr>
        <w:t>К средствам двигательной направленности</w:t>
      </w:r>
      <w:r w:rsidRPr="00A911AF">
        <w:rPr>
          <w:rFonts w:ascii="Times New Roman" w:hAnsi="Times New Roman" w:cs="Times New Roman"/>
          <w:sz w:val="28"/>
          <w:szCs w:val="28"/>
        </w:rPr>
        <w:t xml:space="preserve"> относятся такие двигательные действия, которые направлены на реализацию задач здоровьесберегающих образовательных технологий обучения. Это:</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-движение;</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-физические упражнения;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-физкультминутки и подвижные перемены;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-эмоциональные разрядки и «минутки покоя»;</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-гимнастика (оздоровительная гимнастика, пальчиковая, корригирующая, дыхательная, для профилактики простудных заболеваний, для бодрости);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-лечебная физкультура;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-подвижные игры;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-специально организованная двигательная активность ребенка (занятия оздоровительной физкультурой, своевременное развитие основ двигательных навыков);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-массаж;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-самомассаж; </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-психогимнастика;</w:t>
      </w:r>
    </w:p>
    <w:p w:rsidR="005877B2" w:rsidRPr="00A911AF" w:rsidRDefault="005877B2"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тренинги и др.</w:t>
      </w:r>
    </w:p>
    <w:p w:rsidR="00B62984" w:rsidRDefault="00855254" w:rsidP="003A6CAA">
      <w:pPr>
        <w:spacing w:after="0"/>
        <w:ind w:firstLine="851"/>
        <w:jc w:val="both"/>
        <w:rPr>
          <w:rFonts w:ascii="Times New Roman" w:hAnsi="Times New Roman" w:cs="Times New Roman"/>
          <w:sz w:val="28"/>
          <w:szCs w:val="28"/>
        </w:rPr>
      </w:pPr>
      <w:r w:rsidRPr="00D3548B">
        <w:rPr>
          <w:rFonts w:ascii="Times New Roman" w:hAnsi="Times New Roman" w:cs="Times New Roman"/>
          <w:b/>
          <w:sz w:val="28"/>
          <w:szCs w:val="28"/>
        </w:rPr>
        <w:lastRenderedPageBreak/>
        <w:t>Использование</w:t>
      </w:r>
      <w:r w:rsidRPr="00A911AF">
        <w:rPr>
          <w:rFonts w:ascii="Times New Roman" w:hAnsi="Times New Roman" w:cs="Times New Roman"/>
          <w:sz w:val="28"/>
          <w:szCs w:val="28"/>
        </w:rPr>
        <w:t xml:space="preserve"> </w:t>
      </w:r>
      <w:r w:rsidRPr="00B62984">
        <w:rPr>
          <w:rFonts w:ascii="Times New Roman" w:hAnsi="Times New Roman" w:cs="Times New Roman"/>
          <w:b/>
          <w:sz w:val="28"/>
          <w:szCs w:val="28"/>
        </w:rPr>
        <w:t>оздоровительных сил природы</w:t>
      </w:r>
      <w:r w:rsidRPr="00A911AF">
        <w:rPr>
          <w:rFonts w:ascii="Times New Roman" w:hAnsi="Times New Roman" w:cs="Times New Roman"/>
          <w:sz w:val="28"/>
          <w:szCs w:val="28"/>
        </w:rPr>
        <w:t xml:space="preserve"> оказывает существенное влияние на достижение целей здоровьесберегающих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организма, замедляют процесс утомления. Как относительно самостоятельные средства оздоровления можно выделить</w:t>
      </w:r>
      <w:r w:rsidR="00B62984">
        <w:rPr>
          <w:rFonts w:ascii="Times New Roman" w:hAnsi="Times New Roman" w:cs="Times New Roman"/>
          <w:sz w:val="28"/>
          <w:szCs w:val="28"/>
        </w:rPr>
        <w:t>:</w:t>
      </w:r>
      <w:r w:rsidRPr="00A911AF">
        <w:rPr>
          <w:rFonts w:ascii="Times New Roman" w:hAnsi="Times New Roman" w:cs="Times New Roman"/>
          <w:sz w:val="28"/>
          <w:szCs w:val="28"/>
        </w:rPr>
        <w:t xml:space="preserve"> </w:t>
      </w:r>
    </w:p>
    <w:p w:rsidR="00B62984" w:rsidRDefault="00403D25"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солнечные и воздушные ванны, </w:t>
      </w:r>
    </w:p>
    <w:p w:rsidR="00B62984" w:rsidRDefault="00403D25"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водные процедуры, </w:t>
      </w:r>
    </w:p>
    <w:p w:rsidR="00B62984" w:rsidRDefault="00403D25"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фитотерапию, </w:t>
      </w:r>
    </w:p>
    <w:p w:rsidR="00B62984" w:rsidRDefault="00403D25"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ароматерапию, </w:t>
      </w:r>
    </w:p>
    <w:p w:rsidR="00B62984" w:rsidRDefault="00403D25"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ингаляцию, </w:t>
      </w:r>
    </w:p>
    <w:p w:rsidR="00855254" w:rsidRPr="00A911AF" w:rsidRDefault="00403D25"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витаминотерапию (витаминизацию пищевого рациона, йодирование питьевой воды, использование аминокислоты глицина дважды в год в декабре и весной с целью укрепления памяти школьников). Возможно привнесение в жизнь школы новых элементов фитобары, кабинет физиотерапии, оздоровительные трени</w:t>
      </w:r>
      <w:r w:rsidR="003A6CAA">
        <w:rPr>
          <w:rFonts w:ascii="Times New Roman" w:hAnsi="Times New Roman" w:cs="Times New Roman"/>
          <w:sz w:val="28"/>
          <w:szCs w:val="28"/>
        </w:rPr>
        <w:t>нги для педагогов и учащихся</w:t>
      </w:r>
      <w:r w:rsidR="00855254" w:rsidRPr="00A911AF">
        <w:rPr>
          <w:rFonts w:ascii="Times New Roman" w:hAnsi="Times New Roman" w:cs="Times New Roman"/>
          <w:sz w:val="28"/>
          <w:szCs w:val="28"/>
        </w:rPr>
        <w:t>.</w:t>
      </w:r>
    </w:p>
    <w:p w:rsidR="00B84429" w:rsidRDefault="00855254" w:rsidP="003A6CAA">
      <w:pPr>
        <w:spacing w:after="0"/>
        <w:ind w:firstLine="851"/>
        <w:jc w:val="both"/>
        <w:rPr>
          <w:rFonts w:ascii="Times New Roman" w:hAnsi="Times New Roman" w:cs="Times New Roman"/>
          <w:sz w:val="28"/>
          <w:szCs w:val="28"/>
        </w:rPr>
      </w:pPr>
      <w:r w:rsidRPr="00D3548B">
        <w:rPr>
          <w:rFonts w:ascii="Times New Roman" w:hAnsi="Times New Roman" w:cs="Times New Roman"/>
          <w:b/>
          <w:sz w:val="28"/>
          <w:szCs w:val="28"/>
        </w:rPr>
        <w:t>К гигиеническим средствам</w:t>
      </w:r>
      <w:r w:rsidRPr="00A911AF">
        <w:rPr>
          <w:rFonts w:ascii="Times New Roman" w:hAnsi="Times New Roman" w:cs="Times New Roman"/>
          <w:sz w:val="28"/>
          <w:szCs w:val="28"/>
        </w:rPr>
        <w:t xml:space="preserve"> достижения целей здоровьесберегающих образовательных технологий обучения, содействующим укреплению здоровья и стимулирующим развитие адаптивных свойств организма, относятся: </w:t>
      </w:r>
    </w:p>
    <w:p w:rsidR="00B84429" w:rsidRDefault="00B84429"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выполнение санитарно-гигиенических требований, регламентированных СанПиНами; </w:t>
      </w:r>
    </w:p>
    <w:p w:rsidR="006A6743" w:rsidRDefault="00B84429"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личная и общественная гигиена (чистота тела, чистота мест занятий, воздуха и т.д.); </w:t>
      </w:r>
    </w:p>
    <w:p w:rsidR="006A6743" w:rsidRDefault="006A6743"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проветривание и влажная уборка помещений; </w:t>
      </w:r>
    </w:p>
    <w:p w:rsidR="006A6743" w:rsidRDefault="006A6743"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соблюдение общего режима дня, режима двигательной активности, режима питания и сна;</w:t>
      </w:r>
    </w:p>
    <w:p w:rsidR="00086634" w:rsidRDefault="006A6743"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 привитие детям элементарных навыков при мытье рук, использовании носового платка при чихании и кашле и т.д.; </w:t>
      </w:r>
    </w:p>
    <w:p w:rsidR="00086634" w:rsidRDefault="00086634"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855254" w:rsidRPr="00A911AF">
        <w:rPr>
          <w:rFonts w:ascii="Times New Roman" w:hAnsi="Times New Roman" w:cs="Times New Roman"/>
          <w:sz w:val="28"/>
          <w:szCs w:val="28"/>
        </w:rPr>
        <w:t xml:space="preserve">обучение детей элементарным приемам здорового образа жизни (ЗОЖ), простейшим навыкам оказания первой медицинской помощи при порезах, ссадинах, ожогах, укусах; </w:t>
      </w:r>
    </w:p>
    <w:p w:rsidR="00086634" w:rsidRDefault="00086634"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 xml:space="preserve">организация порядка проведения прививок учащихся с целью предупреждения инфекций; </w:t>
      </w:r>
    </w:p>
    <w:p w:rsidR="00CB44A0" w:rsidRPr="00A911AF" w:rsidRDefault="00086634"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55254" w:rsidRPr="00A911AF">
        <w:rPr>
          <w:rFonts w:ascii="Times New Roman" w:hAnsi="Times New Roman" w:cs="Times New Roman"/>
          <w:sz w:val="28"/>
          <w:szCs w:val="28"/>
        </w:rPr>
        <w:t>ограничение предельного уровня учебной нагрузки во избежание переутомления.</w:t>
      </w:r>
    </w:p>
    <w:p w:rsidR="00855254" w:rsidRDefault="00855254"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Одним из главных требований к использованию перечисленных выше средств является их системное и комплексное применение в виде занятий с использо</w:t>
      </w:r>
      <w:r w:rsidR="00697C60">
        <w:rPr>
          <w:rFonts w:ascii="Times New Roman" w:hAnsi="Times New Roman" w:cs="Times New Roman"/>
          <w:sz w:val="28"/>
          <w:szCs w:val="28"/>
        </w:rPr>
        <w:t>ванием профилактических методик</w:t>
      </w:r>
      <w:r w:rsidRPr="00A911AF">
        <w:rPr>
          <w:rFonts w:ascii="Times New Roman" w:hAnsi="Times New Roman" w:cs="Times New Roman"/>
          <w:sz w:val="28"/>
          <w:szCs w:val="28"/>
        </w:rPr>
        <w:t xml:space="preserve"> с применением функциональной музыки; </w:t>
      </w:r>
      <w:proofErr w:type="spellStart"/>
      <w:r w:rsidRPr="00A911AF">
        <w:rPr>
          <w:rFonts w:ascii="Times New Roman" w:hAnsi="Times New Roman" w:cs="Times New Roman"/>
          <w:sz w:val="28"/>
          <w:szCs w:val="28"/>
        </w:rPr>
        <w:t>аудиосопровождение</w:t>
      </w:r>
      <w:proofErr w:type="spellEnd"/>
      <w:r w:rsidRPr="00A911AF">
        <w:rPr>
          <w:rFonts w:ascii="Times New Roman" w:hAnsi="Times New Roman" w:cs="Times New Roman"/>
          <w:sz w:val="28"/>
          <w:szCs w:val="28"/>
        </w:rPr>
        <w:t xml:space="preserve"> уроков, с чередованием занятий с высокой и низкой двигательной активностью; в виде реабилитационных мероприятий; через массовые оздоровительные мероприятия, спортивно-оздоровительные </w:t>
      </w:r>
      <w:r w:rsidRPr="00A911AF">
        <w:rPr>
          <w:rFonts w:ascii="Times New Roman" w:hAnsi="Times New Roman" w:cs="Times New Roman"/>
          <w:sz w:val="28"/>
          <w:szCs w:val="28"/>
        </w:rPr>
        <w:lastRenderedPageBreak/>
        <w:t xml:space="preserve">праздники, тематические праздники здоровья; выход на природу, экскурсии, через </w:t>
      </w:r>
      <w:proofErr w:type="spellStart"/>
      <w:r w:rsidRPr="00A911AF">
        <w:rPr>
          <w:rFonts w:ascii="Times New Roman" w:hAnsi="Times New Roman" w:cs="Times New Roman"/>
          <w:sz w:val="28"/>
          <w:szCs w:val="28"/>
        </w:rPr>
        <w:t>здоровьеразвивающие</w:t>
      </w:r>
      <w:proofErr w:type="spellEnd"/>
      <w:r w:rsidRPr="00A911AF">
        <w:rPr>
          <w:rFonts w:ascii="Times New Roman" w:hAnsi="Times New Roman" w:cs="Times New Roman"/>
          <w:sz w:val="28"/>
          <w:szCs w:val="28"/>
        </w:rPr>
        <w:t xml:space="preserve"> технологии процесса обучения и развития в работе с семьей с целью пропаганды здорового образа жизни в системе организационно-теоретических и практических занятий в родительских лекториях, в работе с педагогическим коллективом как обучение педагогического коллектива в условиях инновационного</w:t>
      </w:r>
      <w:r w:rsidR="00350E00">
        <w:rPr>
          <w:rFonts w:ascii="Times New Roman" w:hAnsi="Times New Roman" w:cs="Times New Roman"/>
          <w:sz w:val="28"/>
          <w:szCs w:val="28"/>
        </w:rPr>
        <w:t xml:space="preserve"> образовательного учреждения</w:t>
      </w:r>
      <w:r w:rsidRPr="00A911AF">
        <w:rPr>
          <w:rFonts w:ascii="Times New Roman" w:hAnsi="Times New Roman" w:cs="Times New Roman"/>
          <w:sz w:val="28"/>
          <w:szCs w:val="28"/>
        </w:rPr>
        <w:t>.</w:t>
      </w:r>
    </w:p>
    <w:p w:rsidR="001668F8" w:rsidRDefault="001668F8" w:rsidP="003A6CAA">
      <w:pPr>
        <w:spacing w:after="0"/>
        <w:jc w:val="both"/>
        <w:rPr>
          <w:rFonts w:ascii="Times New Roman" w:hAnsi="Times New Roman" w:cs="Times New Roman"/>
          <w:b/>
          <w:sz w:val="28"/>
          <w:szCs w:val="28"/>
        </w:rPr>
      </w:pPr>
    </w:p>
    <w:p w:rsidR="00F04C9E" w:rsidRPr="001125B4" w:rsidRDefault="00F04C9E" w:rsidP="003A6CAA">
      <w:pPr>
        <w:spacing w:after="0"/>
        <w:ind w:firstLine="851"/>
        <w:jc w:val="both"/>
        <w:rPr>
          <w:rFonts w:ascii="Times New Roman" w:hAnsi="Times New Roman" w:cs="Times New Roman"/>
          <w:b/>
          <w:sz w:val="28"/>
          <w:szCs w:val="28"/>
        </w:rPr>
      </w:pPr>
      <w:r w:rsidRPr="001125B4">
        <w:rPr>
          <w:rFonts w:ascii="Times New Roman" w:hAnsi="Times New Roman" w:cs="Times New Roman"/>
          <w:b/>
          <w:sz w:val="28"/>
          <w:szCs w:val="28"/>
        </w:rPr>
        <w:t>Профилактическая и коррекционная работа учителя на уроке</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Необходимость осуществления профилактической и коррекционной работы учителя на уроке обусловлена ростом в последние годы числа разного рода отклонений в физическом, психическом и нравственном развитии школьников.</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В этой связи со всей остротой встает вопрос о такой организации общения и совместной деятельности учителя и учащихся, в процессе которой осуществляется взаимное личностное развитие участников педагогического взаимодействия. Такому контакту соответствует </w:t>
      </w:r>
      <w:r w:rsidRPr="000E72DA">
        <w:rPr>
          <w:rFonts w:ascii="Times New Roman" w:hAnsi="Times New Roman" w:cs="Times New Roman"/>
          <w:b/>
          <w:sz w:val="28"/>
          <w:szCs w:val="28"/>
        </w:rPr>
        <w:t>техника психотерапевтического педагогического воздействия</w:t>
      </w:r>
      <w:r w:rsidRPr="00A911AF">
        <w:rPr>
          <w:rFonts w:ascii="Times New Roman" w:hAnsi="Times New Roman" w:cs="Times New Roman"/>
          <w:sz w:val="28"/>
          <w:szCs w:val="28"/>
        </w:rPr>
        <w:t xml:space="preserve">, основанная на </w:t>
      </w:r>
      <w:proofErr w:type="spellStart"/>
      <w:r w:rsidRPr="00A911AF">
        <w:rPr>
          <w:rFonts w:ascii="Times New Roman" w:hAnsi="Times New Roman" w:cs="Times New Roman"/>
          <w:sz w:val="28"/>
          <w:szCs w:val="28"/>
        </w:rPr>
        <w:t>саногенном</w:t>
      </w:r>
      <w:proofErr w:type="spellEnd"/>
      <w:r w:rsidRPr="00A911AF">
        <w:rPr>
          <w:rFonts w:ascii="Times New Roman" w:hAnsi="Times New Roman" w:cs="Times New Roman"/>
          <w:sz w:val="28"/>
          <w:szCs w:val="28"/>
        </w:rPr>
        <w:t xml:space="preserve"> мышлении.</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Под </w:t>
      </w:r>
      <w:proofErr w:type="spellStart"/>
      <w:r w:rsidRPr="00A911AF">
        <w:rPr>
          <w:rFonts w:ascii="Times New Roman" w:hAnsi="Times New Roman" w:cs="Times New Roman"/>
          <w:sz w:val="28"/>
          <w:szCs w:val="28"/>
        </w:rPr>
        <w:t>саногенным</w:t>
      </w:r>
      <w:proofErr w:type="spellEnd"/>
      <w:r w:rsidRPr="00A911AF">
        <w:rPr>
          <w:rFonts w:ascii="Times New Roman" w:hAnsi="Times New Roman" w:cs="Times New Roman"/>
          <w:sz w:val="28"/>
          <w:szCs w:val="28"/>
        </w:rPr>
        <w:t xml:space="preserve"> мышлением Ю.М. Орлов понимает мышление, способствующее поддержанию здоровья, погашающее внутренний конфликт, напряженность, позволяющее контролировать эмоции, потребности, желания и соответственно предотвращающее заболевания. Овладеть </w:t>
      </w:r>
      <w:proofErr w:type="spellStart"/>
      <w:r w:rsidRPr="00A911AF">
        <w:rPr>
          <w:rFonts w:ascii="Times New Roman" w:hAnsi="Times New Roman" w:cs="Times New Roman"/>
          <w:sz w:val="28"/>
          <w:szCs w:val="28"/>
        </w:rPr>
        <w:t>саногенным</w:t>
      </w:r>
      <w:proofErr w:type="spellEnd"/>
      <w:r w:rsidRPr="00A911AF">
        <w:rPr>
          <w:rFonts w:ascii="Times New Roman" w:hAnsi="Times New Roman" w:cs="Times New Roman"/>
          <w:sz w:val="28"/>
          <w:szCs w:val="28"/>
        </w:rPr>
        <w:t xml:space="preserve"> мышлением означает не только научиться управлять своими эмоциями, потребностями, но и стремиться познавать себя и прийти к согласию с собой и окружающим миром. Результат </w:t>
      </w:r>
      <w:proofErr w:type="spellStart"/>
      <w:r w:rsidRPr="00A911AF">
        <w:rPr>
          <w:rFonts w:ascii="Times New Roman" w:hAnsi="Times New Roman" w:cs="Times New Roman"/>
          <w:sz w:val="28"/>
          <w:szCs w:val="28"/>
        </w:rPr>
        <w:t>саногенного</w:t>
      </w:r>
      <w:proofErr w:type="spellEnd"/>
      <w:r w:rsidRPr="00A911AF">
        <w:rPr>
          <w:rFonts w:ascii="Times New Roman" w:hAnsi="Times New Roman" w:cs="Times New Roman"/>
          <w:sz w:val="28"/>
          <w:szCs w:val="28"/>
        </w:rPr>
        <w:t xml:space="preserve"> мышления находит свое отражение в поведении учителя, в характере и методике его профессионально-педагогической деятельности. Суть психотерапии педагогической деятельности заключается в организации комфортного общения, приносящего удовольствие совместной деятельности учителя и учащихся (Д.А. </w:t>
      </w:r>
      <w:proofErr w:type="spellStart"/>
      <w:r w:rsidRPr="00A911AF">
        <w:rPr>
          <w:rFonts w:ascii="Times New Roman" w:hAnsi="Times New Roman" w:cs="Times New Roman"/>
          <w:sz w:val="28"/>
          <w:szCs w:val="28"/>
        </w:rPr>
        <w:t>Белухин</w:t>
      </w:r>
      <w:proofErr w:type="spellEnd"/>
      <w:r w:rsidRPr="00A911AF">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К примеру, учитель приходит на урок, испытывая сильную физическую боль или переживая крупные неприятности. Такое состояние педагога отражается на его внешнем облике и угнетающе действует на учеников. В результате их активность резко снижается, в классе создается отрицательный эмоциональный настрой.</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Эффективность урока также будет страдать, если педагог часто бывает чрезмерно возбужденным, веселым. Подобная повышенная активность на учебном занятии может вызвать обратную реакцию учащихся. Эмоциональный настрой и физическое состояние </w:t>
      </w:r>
      <w:proofErr w:type="gramStart"/>
      <w:r w:rsidRPr="00A911AF">
        <w:rPr>
          <w:rFonts w:ascii="Times New Roman" w:hAnsi="Times New Roman" w:cs="Times New Roman"/>
          <w:sz w:val="28"/>
          <w:szCs w:val="28"/>
        </w:rPr>
        <w:t>учителя</w:t>
      </w:r>
      <w:proofErr w:type="gramEnd"/>
      <w:r w:rsidRPr="00A911AF">
        <w:rPr>
          <w:rFonts w:ascii="Times New Roman" w:hAnsi="Times New Roman" w:cs="Times New Roman"/>
          <w:sz w:val="28"/>
          <w:szCs w:val="28"/>
        </w:rPr>
        <w:t xml:space="preserve"> но многом определяют ход и результаты урока. Настроенный на доброжелательное общение, он как бы излучает положительную энергетику, мобилизует учащихся на работу, чем и гарантирует успех.</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Наблюдения показывают, что в речевых действиях учителя нередко преобладают отрицательные оценочные суждения или сравнения, которые неприятны ученику. Не часто учитель при затруднении школьника позволяет себе поддержать его успокаивающими «поглаживаниями», «похлопываниями» со словами: «Не волнуйся», «Я уверен, у тебя все получится», «Подумай еще раз» и т.д. Словесные педагогические действия, в которых доминируют приказания, предупреждения, упреки, порицания и другие элементы репрессивного свойства, следует отнести к авторитарному стилю профессионального поведения, ведущему к снижению психического здоровья учащихся.</w:t>
      </w:r>
    </w:p>
    <w:p w:rsidR="00F04C9E" w:rsidRPr="00A911AF" w:rsidRDefault="00F04C9E" w:rsidP="003A6CAA">
      <w:pPr>
        <w:spacing w:after="0"/>
        <w:ind w:firstLine="851"/>
        <w:jc w:val="both"/>
        <w:rPr>
          <w:rFonts w:ascii="Times New Roman" w:hAnsi="Times New Roman" w:cs="Times New Roman"/>
          <w:color w:val="70AD47" w:themeColor="accent6"/>
          <w:sz w:val="28"/>
          <w:szCs w:val="28"/>
        </w:rPr>
      </w:pPr>
      <w:r w:rsidRPr="00A911AF">
        <w:rPr>
          <w:rFonts w:ascii="Times New Roman" w:hAnsi="Times New Roman" w:cs="Times New Roman"/>
          <w:sz w:val="28"/>
          <w:szCs w:val="28"/>
        </w:rPr>
        <w:t xml:space="preserve">Таким образом, зная основные виды словесных воздействий, можно уяснить для себя причины неудач в общении с учениками и наметить конкретные пути профилактики </w:t>
      </w:r>
      <w:proofErr w:type="spellStart"/>
      <w:r w:rsidRPr="00A911AF">
        <w:rPr>
          <w:rFonts w:ascii="Times New Roman" w:hAnsi="Times New Roman" w:cs="Times New Roman"/>
          <w:sz w:val="28"/>
          <w:szCs w:val="28"/>
        </w:rPr>
        <w:t>дидактогении</w:t>
      </w:r>
      <w:proofErr w:type="spellEnd"/>
      <w:r w:rsidRPr="00A911AF">
        <w:rPr>
          <w:rFonts w:ascii="Times New Roman" w:hAnsi="Times New Roman" w:cs="Times New Roman"/>
          <w:sz w:val="28"/>
          <w:szCs w:val="28"/>
        </w:rPr>
        <w:t xml:space="preserve"> на учебном занятии.</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 xml:space="preserve">Реализация профилактической и коррекционной функции на уроке не ограничивается психотерапией педагогической деятельности – она проявляется в постоянной заботе учителя о психическом и физическом здоровье учащихся. Особое внимание педагог должен уделять реализации потребности школьников в двигательной активности. Как известно, под </w:t>
      </w:r>
      <w:r w:rsidRPr="00A7235C">
        <w:rPr>
          <w:rFonts w:ascii="Times New Roman" w:hAnsi="Times New Roman" w:cs="Times New Roman"/>
          <w:b/>
          <w:sz w:val="28"/>
          <w:szCs w:val="28"/>
        </w:rPr>
        <w:t>активным двигательным режимом</w:t>
      </w:r>
      <w:r w:rsidRPr="00697C60">
        <w:rPr>
          <w:rFonts w:ascii="Times New Roman" w:hAnsi="Times New Roman" w:cs="Times New Roman"/>
          <w:sz w:val="28"/>
          <w:szCs w:val="28"/>
        </w:rPr>
        <w:t xml:space="preserve"> понимается регламентированная по интенсивности физическая нагрузка, которая полностью удовлетворяет биологическую потребность человека в движениях, соответствует функциональным возможностям неравномерно развивающихся систем растущего организма, способствует укреплению здоровья детей.</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Доказано, что двигательная активность оказывает чрезвычайно благоприятное воздействие на растущий организм. Напротив, ее ограничение ведет не только к задержке развития организма, ухудшает здоровье ребенка, но и затрудняет освоение необходимых двигательных навыков. Специальными исследованиями установлено, что в условиях школьного режима двигательная потребность детей удовлетворяется только на 18–20%. Урок физкультуры удовлетворяет суточную потребность в движении на 20–40%. Без уроков физкультуры дети недополучают до 80% движений. Для удовлетворения этой естественной потребности младших школьников суточный объем их активных движений должен составлять не менее двух часов, а недельный – не менее 14 часов.</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Общепринятые методики обучения детей, как правило, осуществляются в условиях обездвиженности учащихся, что способствует принятию ими аномальной, а не рабочей позы, установлено, что наименее утомительная для детей поза – сидеть глубоко на стуле, ровно держать корпус и голову; ноги должны быть согнуты) тазобедренном и коленном суставах, ступни – опираться на пол, предплечья – свободно лежать на столе.</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 xml:space="preserve">Согласно </w:t>
      </w:r>
      <w:r w:rsidRPr="005D1D21">
        <w:rPr>
          <w:rFonts w:ascii="Times New Roman" w:hAnsi="Times New Roman" w:cs="Times New Roman"/>
          <w:b/>
          <w:sz w:val="28"/>
          <w:szCs w:val="28"/>
        </w:rPr>
        <w:t>гигиеническим требованиям</w:t>
      </w:r>
      <w:r w:rsidRPr="00697C60">
        <w:rPr>
          <w:rFonts w:ascii="Times New Roman" w:hAnsi="Times New Roman" w:cs="Times New Roman"/>
          <w:sz w:val="28"/>
          <w:szCs w:val="28"/>
        </w:rPr>
        <w:t xml:space="preserve">, посадка учащихся является устойчивой и менее утомительной, а площадь опоры достаточной, если </w:t>
      </w:r>
      <w:r w:rsidRPr="00697C60">
        <w:rPr>
          <w:rFonts w:ascii="Times New Roman" w:hAnsi="Times New Roman" w:cs="Times New Roman"/>
          <w:sz w:val="28"/>
          <w:szCs w:val="28"/>
        </w:rPr>
        <w:lastRenderedPageBreak/>
        <w:t>глубина сиденья составляет не менее 2/3 и не более 3/4 длины бедер и ягодиц. К расстоянию (по вертикали) от заднего края стола до сиденья и локтя свободно опущенной руки сидящего школьника следует добавить 5–6 см. Если такая пропорция нарушается, то ребенок во время письма будет либо поднимать, либо опускать правое плечо, что ведет к искривлению позвоночника.</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 xml:space="preserve">Важно помнить, что расстояние от переднего края крышки стола до грудной клетки ученика должно составлять не более 5 см. При увеличении этой дистанции ребенок лишается возможности использовать (пинку стула как дополнительную опору, а при уменьшении – крышка стала может упираться в его грудную клетку, нарушая дыхание и кровообращение. Расстояние (по горизонтали) между краем крышки стола и краем сидения (дистанция сидения) должно быть только отрицательным (не меньше 4 см и не больше 8 см). При нулевой и особенно положительной дистанции школьник будет вынужден тянуться вперед и принимать неудобную рабочую позу. При такой посадке увеличивается </w:t>
      </w:r>
      <w:proofErr w:type="gramStart"/>
      <w:r w:rsidRPr="00697C60">
        <w:rPr>
          <w:rFonts w:ascii="Times New Roman" w:hAnsi="Times New Roman" w:cs="Times New Roman"/>
          <w:sz w:val="28"/>
          <w:szCs w:val="28"/>
        </w:rPr>
        <w:t>статическое напряжение</w:t>
      </w:r>
      <w:proofErr w:type="gramEnd"/>
      <w:r w:rsidRPr="00697C60">
        <w:rPr>
          <w:rFonts w:ascii="Times New Roman" w:hAnsi="Times New Roman" w:cs="Times New Roman"/>
          <w:sz w:val="28"/>
          <w:szCs w:val="28"/>
        </w:rPr>
        <w:t xml:space="preserve"> и ребенок быстро утомляется.</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На уроке учитель обязательно должен следить за тем, как ученик держит голову, руки, как опирается на спинку стула, где находятся его ноги, насколько близко придвинут стул к столу. Стул должен находиться на таком расстоянии от стола, чтобы при опоре на спинку стула между грудью ребенка и столом помещалась ладонь (4 пальца, без большого).</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Наблюдения за учащимися начальной школы показывают, что гам, где учитель не обращает внимания на рабочую позу и двигательную активность детей, свыше 90% из них привычно принимают аномальную позу на уроке, что приводит к ухудшению зрения, опорно-двигательного аппарата, угнетает деятельность важнейших функциональных систем организма и всю его регуляторную сферу. Красноярские ученые пришли к выводу, что угнетение центральной и вегетативной нервных систем в результате принятия ребенком неправильной позы осложняет процесс восприятия и усвоения учебного материала. В этой связи вполне обосновано предложение профессора В.Ф. Базарного проводить занятия в системе периодической смены позы «сидя» на позу «стоя», т.е. в режиме динамической позы.</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 xml:space="preserve">Потребность в двигательной активности учащихся на уроке может реализовываться и посредством проведения </w:t>
      </w:r>
      <w:r w:rsidR="00437C9C" w:rsidRPr="00697C60">
        <w:rPr>
          <w:rFonts w:ascii="Times New Roman" w:hAnsi="Times New Roman" w:cs="Times New Roman"/>
          <w:sz w:val="28"/>
          <w:szCs w:val="28"/>
        </w:rPr>
        <w:t xml:space="preserve">физкультминуток </w:t>
      </w:r>
      <w:r w:rsidR="00437C9C" w:rsidRPr="00437C9C">
        <w:rPr>
          <w:rFonts w:ascii="Times New Roman" w:hAnsi="Times New Roman" w:cs="Times New Roman"/>
          <w:sz w:val="28"/>
          <w:szCs w:val="28"/>
        </w:rPr>
        <w:t>продолжительность</w:t>
      </w:r>
      <w:r w:rsidRPr="00697C60">
        <w:rPr>
          <w:rFonts w:ascii="Times New Roman" w:hAnsi="Times New Roman" w:cs="Times New Roman"/>
          <w:sz w:val="28"/>
          <w:szCs w:val="28"/>
        </w:rPr>
        <w:t xml:space="preserve"> которых, согл</w:t>
      </w:r>
      <w:r w:rsidR="0096717D">
        <w:rPr>
          <w:rFonts w:ascii="Times New Roman" w:hAnsi="Times New Roman" w:cs="Times New Roman"/>
          <w:sz w:val="28"/>
          <w:szCs w:val="28"/>
        </w:rPr>
        <w:t>асно гигиеническим нормам, в 1–4</w:t>
      </w:r>
      <w:r w:rsidRPr="00697C60">
        <w:rPr>
          <w:rFonts w:ascii="Times New Roman" w:hAnsi="Times New Roman" w:cs="Times New Roman"/>
          <w:sz w:val="28"/>
          <w:szCs w:val="28"/>
        </w:rPr>
        <w:t xml:space="preserve"> классах должна составлять не менее 5 минут. </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Учитель может проводить физкультминутки на всех этапах урока: в начале, перед объяснением или после объяснения нового материала, до или в ходе выполнения практических заданий. Каждое упражнение выполняется в течение музыкальной фразы или под счет учителя.</w:t>
      </w:r>
    </w:p>
    <w:p w:rsidR="00F04C9E" w:rsidRPr="00697C60" w:rsidRDefault="00F04C9E" w:rsidP="003A6CAA">
      <w:pPr>
        <w:spacing w:after="0"/>
        <w:ind w:firstLine="851"/>
        <w:jc w:val="both"/>
        <w:rPr>
          <w:rFonts w:ascii="Times New Roman" w:hAnsi="Times New Roman" w:cs="Times New Roman"/>
          <w:sz w:val="28"/>
          <w:szCs w:val="28"/>
        </w:rPr>
      </w:pPr>
      <w:r w:rsidRPr="00697C60">
        <w:rPr>
          <w:rFonts w:ascii="Times New Roman" w:hAnsi="Times New Roman" w:cs="Times New Roman"/>
          <w:sz w:val="28"/>
          <w:szCs w:val="28"/>
        </w:rPr>
        <w:t xml:space="preserve">Современной педагогикой и психологией разработан широкий арсенал игр, предназначенных для внедрения в процесс обучения. Многие из них </w:t>
      </w:r>
      <w:r w:rsidRPr="00697C60">
        <w:rPr>
          <w:rFonts w:ascii="Times New Roman" w:hAnsi="Times New Roman" w:cs="Times New Roman"/>
          <w:sz w:val="28"/>
          <w:szCs w:val="28"/>
        </w:rPr>
        <w:lastRenderedPageBreak/>
        <w:t xml:space="preserve">успешно решают и проблемы двигательной активности учащихся на уроке. Использование игр не только позволяет развивать </w:t>
      </w:r>
      <w:proofErr w:type="spellStart"/>
      <w:r w:rsidRPr="00697C60">
        <w:rPr>
          <w:rFonts w:ascii="Times New Roman" w:hAnsi="Times New Roman" w:cs="Times New Roman"/>
          <w:sz w:val="28"/>
          <w:szCs w:val="28"/>
        </w:rPr>
        <w:t>общеучебные</w:t>
      </w:r>
      <w:proofErr w:type="spellEnd"/>
      <w:r w:rsidRPr="00697C60">
        <w:rPr>
          <w:rFonts w:ascii="Times New Roman" w:hAnsi="Times New Roman" w:cs="Times New Roman"/>
          <w:sz w:val="28"/>
          <w:szCs w:val="28"/>
        </w:rPr>
        <w:t xml:space="preserve"> умения и психические свойства – память, внимание, восприятие информации различной модальности, но и помогают создавать благоприятный психологический климат на уроках, объединять коллектив учащихся, устанавливать эмоциональные контакты. Игры могут выполнять как </w:t>
      </w:r>
      <w:proofErr w:type="spellStart"/>
      <w:r w:rsidRPr="00697C60">
        <w:rPr>
          <w:rFonts w:ascii="Times New Roman" w:hAnsi="Times New Roman" w:cs="Times New Roman"/>
          <w:sz w:val="28"/>
          <w:szCs w:val="28"/>
        </w:rPr>
        <w:t>здоровьеохранные</w:t>
      </w:r>
      <w:proofErr w:type="spellEnd"/>
      <w:r w:rsidRPr="00697C60">
        <w:rPr>
          <w:rFonts w:ascii="Times New Roman" w:hAnsi="Times New Roman" w:cs="Times New Roman"/>
          <w:sz w:val="28"/>
          <w:szCs w:val="28"/>
        </w:rPr>
        <w:t xml:space="preserve">, так и </w:t>
      </w:r>
      <w:proofErr w:type="spellStart"/>
      <w:r w:rsidRPr="00697C60">
        <w:rPr>
          <w:rFonts w:ascii="Times New Roman" w:hAnsi="Times New Roman" w:cs="Times New Roman"/>
          <w:sz w:val="28"/>
          <w:szCs w:val="28"/>
        </w:rPr>
        <w:t>здоровъекоррекционные</w:t>
      </w:r>
      <w:proofErr w:type="spellEnd"/>
      <w:r w:rsidRPr="00697C60">
        <w:rPr>
          <w:rFonts w:ascii="Times New Roman" w:hAnsi="Times New Roman" w:cs="Times New Roman"/>
          <w:sz w:val="28"/>
          <w:szCs w:val="28"/>
        </w:rPr>
        <w:t xml:space="preserve"> функции. Благодаря им, например, снимается эмоциональное напряжение, решаются задачи компенсации информационной перегрузки, организации психологического и физиологического отдыха, формирования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 (В.В. </w:t>
      </w:r>
      <w:proofErr w:type="spellStart"/>
      <w:r w:rsidRPr="00697C60">
        <w:rPr>
          <w:rFonts w:ascii="Times New Roman" w:hAnsi="Times New Roman" w:cs="Times New Roman"/>
          <w:sz w:val="28"/>
          <w:szCs w:val="28"/>
        </w:rPr>
        <w:t>Петрусинский</w:t>
      </w:r>
      <w:proofErr w:type="spellEnd"/>
      <w:r w:rsidRPr="00697C60">
        <w:rPr>
          <w:rFonts w:ascii="Times New Roman" w:hAnsi="Times New Roman" w:cs="Times New Roman"/>
          <w:sz w:val="28"/>
          <w:szCs w:val="28"/>
        </w:rPr>
        <w:t>).</w:t>
      </w:r>
    </w:p>
    <w:p w:rsidR="006721A0" w:rsidRDefault="00F04C9E" w:rsidP="003A6CAA">
      <w:pPr>
        <w:spacing w:after="0"/>
        <w:ind w:firstLine="851"/>
        <w:jc w:val="both"/>
        <w:rPr>
          <w:rFonts w:ascii="Times New Roman" w:hAnsi="Times New Roman" w:cs="Times New Roman"/>
          <w:sz w:val="28"/>
          <w:szCs w:val="28"/>
        </w:rPr>
      </w:pPr>
      <w:r w:rsidRPr="00437C9C">
        <w:rPr>
          <w:rFonts w:ascii="Times New Roman" w:hAnsi="Times New Roman" w:cs="Times New Roman"/>
          <w:sz w:val="28"/>
          <w:szCs w:val="28"/>
        </w:rPr>
        <w:t>Известно, что в процессе учебной деятельности система зрительного анализатора испытывает сильную нагрузку, что приводит к общей утомляемости учащихся. Одним из эффективных способов профилактики утомлений школьников является использование на уроке опорных зрительно-двигательных траекторий, предложенных профессором В.Ф. Базарным и его коллегами. Метод заключается в перемещении взгляда учеников по траекториям, изображенным на одной из стен классного кабинета. При этом, чтобы схема была яркой и видимой из любой точки класса, траектории должны быть разного цвета. Упражнение выполняется по команде учителя коллективно и только стоя. Стрелки траектории указывают, куда должны двигаться глаза учащегося в процессе выполнения физкультминуток: вверх – вниз, влево – вправо, по и против часовой стрелки, по «восьмерке». Повторить</w:t>
      </w:r>
      <w:r w:rsidR="006721A0">
        <w:rPr>
          <w:rFonts w:ascii="Times New Roman" w:hAnsi="Times New Roman" w:cs="Times New Roman"/>
          <w:sz w:val="28"/>
          <w:szCs w:val="28"/>
        </w:rPr>
        <w:t xml:space="preserve"> </w:t>
      </w:r>
      <w:r w:rsidRPr="00437C9C">
        <w:rPr>
          <w:rFonts w:ascii="Times New Roman" w:hAnsi="Times New Roman" w:cs="Times New Roman"/>
          <w:sz w:val="28"/>
          <w:szCs w:val="28"/>
        </w:rPr>
        <w:t>каждое из этих упражнений нужно 10–15 раз по</w:t>
      </w:r>
      <w:r w:rsidR="006721A0">
        <w:rPr>
          <w:rFonts w:ascii="Times New Roman" w:hAnsi="Times New Roman" w:cs="Times New Roman"/>
          <w:sz w:val="28"/>
          <w:szCs w:val="28"/>
        </w:rPr>
        <w:t xml:space="preserve"> порядку с №1 по №5 (см. рис.1) </w:t>
      </w:r>
    </w:p>
    <w:p w:rsidR="006721A0" w:rsidRDefault="006721A0" w:rsidP="003A6CAA">
      <w:pPr>
        <w:spacing w:after="0"/>
        <w:ind w:firstLine="851"/>
        <w:jc w:val="both"/>
        <w:rPr>
          <w:rFonts w:ascii="Times New Roman" w:hAnsi="Times New Roman" w:cs="Times New Roman"/>
          <w:sz w:val="28"/>
          <w:szCs w:val="28"/>
        </w:rPr>
      </w:pPr>
    </w:p>
    <w:p w:rsidR="00F04C9E" w:rsidRPr="00437C9C" w:rsidRDefault="006721A0" w:rsidP="003A6CAA">
      <w:pPr>
        <w:spacing w:after="0"/>
        <w:ind w:firstLine="851"/>
        <w:jc w:val="both"/>
        <w:rPr>
          <w:rFonts w:ascii="Times New Roman" w:hAnsi="Times New Roman" w:cs="Times New Roman"/>
          <w:sz w:val="28"/>
          <w:szCs w:val="28"/>
        </w:rPr>
      </w:pPr>
      <w:r w:rsidRPr="006721A0">
        <w:t xml:space="preserve"> </w:t>
      </w:r>
      <w:r>
        <w:rPr>
          <w:noProof/>
          <w:lang w:eastAsia="ru-RU"/>
        </w:rPr>
        <w:drawing>
          <wp:inline distT="0" distB="0" distL="0" distR="0" wp14:anchorId="6DB1932D">
            <wp:extent cx="3767455" cy="240220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7455" cy="2402205"/>
                    </a:xfrm>
                    <a:prstGeom prst="rect">
                      <a:avLst/>
                    </a:prstGeom>
                    <a:noFill/>
                  </pic:spPr>
                </pic:pic>
              </a:graphicData>
            </a:graphic>
          </wp:inline>
        </w:drawing>
      </w:r>
    </w:p>
    <w:p w:rsidR="00F04C9E" w:rsidRPr="00A911AF" w:rsidRDefault="00F04C9E" w:rsidP="003A6CAA">
      <w:pPr>
        <w:spacing w:after="0"/>
        <w:ind w:firstLine="851"/>
        <w:jc w:val="both"/>
        <w:rPr>
          <w:rFonts w:ascii="Times New Roman" w:hAnsi="Times New Roman" w:cs="Times New Roman"/>
          <w:sz w:val="28"/>
          <w:szCs w:val="28"/>
        </w:rPr>
      </w:pPr>
    </w:p>
    <w:p w:rsidR="00F04C9E" w:rsidRPr="00A911AF" w:rsidRDefault="00F04C9E" w:rsidP="003A6CAA">
      <w:pPr>
        <w:spacing w:after="0"/>
        <w:ind w:firstLine="851"/>
        <w:jc w:val="both"/>
        <w:rPr>
          <w:rFonts w:ascii="Times New Roman" w:hAnsi="Times New Roman" w:cs="Times New Roman"/>
          <w:sz w:val="28"/>
          <w:szCs w:val="28"/>
        </w:rPr>
      </w:pP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Рис. 1. Схема траекторий и направления взгляда учащихся</w:t>
      </w:r>
    </w:p>
    <w:p w:rsidR="006721A0" w:rsidRDefault="006721A0" w:rsidP="003A6CAA">
      <w:pPr>
        <w:spacing w:after="0"/>
        <w:ind w:firstLine="851"/>
        <w:jc w:val="both"/>
        <w:rPr>
          <w:rFonts w:ascii="Times New Roman" w:hAnsi="Times New Roman" w:cs="Times New Roman"/>
          <w:sz w:val="28"/>
          <w:szCs w:val="28"/>
        </w:rPr>
      </w:pP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Для снятия зрительного утомления в арсенале учителя должно находиться множество специальных упражнений и игр. Достаточно проста и эффективна физкультура для глаз,</w:t>
      </w:r>
      <w:r w:rsidR="00625660">
        <w:rPr>
          <w:rFonts w:ascii="Times New Roman" w:hAnsi="Times New Roman" w:cs="Times New Roman"/>
          <w:sz w:val="28"/>
          <w:szCs w:val="28"/>
        </w:rPr>
        <w:t xml:space="preserve"> </w:t>
      </w:r>
      <w:r w:rsidRPr="00A911AF">
        <w:rPr>
          <w:rFonts w:ascii="Times New Roman" w:hAnsi="Times New Roman" w:cs="Times New Roman"/>
          <w:sz w:val="28"/>
          <w:szCs w:val="28"/>
        </w:rPr>
        <w:t>предложенная профессором Э.С. Аветисовым:</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крепко зажмурить глаза на 3–5 секунд, затем открыть их (повторить упражнение 6–8 раз);</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быстро моргать в течение 15 секунд (повторить 3–4 раза);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закрыть глаза и массировать веки круговыми движениями указательного пальца в течение одной минуты;</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выполнять круговые движения глазами в одном, а затем в другом направлении.</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Своеобразной гимнастикой для глаз являются игры «Пчела» и Дирижер». Игра «Пчела» заключается в том, что нужно представить перед собой медленно летящую кругами пчелу, сфокусировать на пей свой взгляд и выполнять таким образом круговые движения глазами. По команде учителя «пчела садится учащимся на переносицу». Школьники не должны упускать ее из виду.</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В игре «Дирижер» ученики представляют себя знаменитыми дирижерами. Они встают, берут в руку «дирижерскую палочку» (карандаш, ручку) и в такт звукам музыки начинают дирижировать. При этом они не отрывают глаз от кончика палочки, т.е. сопровождают глазами все ее движения в течение музыкального фрагмента. Движения палочки должны быть плавными, чтобы взгляд не соскальзывал с выбранной точки фиксации.</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В процессе обучения наиболее сильная нагрузка приходится па нервно-психическую сферу учащихся. Поэтому профилактика педагогическими средствами переутомлений, невротических реакций, а в ряде случаев и коррекция неблагоприятных психосоматических состояний детей на уроке являются приоритетными задачами в </w:t>
      </w:r>
      <w:proofErr w:type="spellStart"/>
      <w:r w:rsidRPr="00A911AF">
        <w:rPr>
          <w:rFonts w:ascii="Times New Roman" w:hAnsi="Times New Roman" w:cs="Times New Roman"/>
          <w:sz w:val="28"/>
          <w:szCs w:val="28"/>
        </w:rPr>
        <w:t>здоровьесберегающей</w:t>
      </w:r>
      <w:proofErr w:type="spellEnd"/>
      <w:r w:rsidRPr="00A911AF">
        <w:rPr>
          <w:rFonts w:ascii="Times New Roman" w:hAnsi="Times New Roman" w:cs="Times New Roman"/>
          <w:sz w:val="28"/>
          <w:szCs w:val="28"/>
        </w:rPr>
        <w:t xml:space="preserve"> работе учителя. </w:t>
      </w:r>
      <w:r w:rsidR="000E7643">
        <w:rPr>
          <w:rFonts w:ascii="Times New Roman" w:hAnsi="Times New Roman" w:cs="Times New Roman"/>
          <w:sz w:val="28"/>
          <w:szCs w:val="28"/>
        </w:rPr>
        <w:t xml:space="preserve"> </w:t>
      </w:r>
      <w:r w:rsidRPr="00A911AF">
        <w:rPr>
          <w:rFonts w:ascii="Times New Roman" w:hAnsi="Times New Roman" w:cs="Times New Roman"/>
          <w:sz w:val="28"/>
          <w:szCs w:val="28"/>
        </w:rPr>
        <w:t xml:space="preserve">С этой целью многие педагоги, особенно в начальной школе, с успехом применяют </w:t>
      </w:r>
      <w:proofErr w:type="spellStart"/>
      <w:r w:rsidRPr="00A911AF">
        <w:rPr>
          <w:rFonts w:ascii="Times New Roman" w:hAnsi="Times New Roman" w:cs="Times New Roman"/>
          <w:sz w:val="28"/>
          <w:szCs w:val="28"/>
        </w:rPr>
        <w:t>психогимнастику</w:t>
      </w:r>
      <w:proofErr w:type="spellEnd"/>
      <w:r w:rsidRPr="00A911AF">
        <w:rPr>
          <w:rFonts w:ascii="Times New Roman" w:hAnsi="Times New Roman" w:cs="Times New Roman"/>
          <w:sz w:val="28"/>
          <w:szCs w:val="28"/>
        </w:rPr>
        <w:t>, физкультминутки, дыхательные упражнения.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Так, психотерапевт Е. Мазо рекомендует при возбуждении, повышенной раздражительности, вспыльчивости детей выполнять комплекс успокаивающих дыхательных упражнений, когда выдох значительно превосходит по длительности вдох. </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При нервно-психическом перенапряжении и переутомлении хорошие результаты дает тонизирующий вариант дыхательных упражнений.</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Упражнение 1:</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вдох (спокойный, полный, глубокий);</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выдох (интенсивный, резкий, энергичный).</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Упражнение 2: сидя или стоя, набрать полные легкие воздуха.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Задержать на момент дыхание, сложить губы трубочкой (как при свисте) и с силой вытолкнуть через нее часть воздуха. Снова задержать дыхание и затем выдохнуть очередную порцию воздуха.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Перед тем как приступить к упражнениям, учащиеся должны расслабить пояса и расстегнуть верхнюю пуговицу на рубашке. Не следует забывать и о свежем воздухе в классе, поэтому во время выполнения упражнений окна нужно открыть. Учитель должен уделять особое внимание самочувствию школьников и индивидуально подходить к каждому из них.</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Дыхательная гимнастика Стрельниковой состоит из следующих элементов:</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1. Поворот головы вправо и влево. На каждом повороте (в конечной точке) – короткий, шумный вдох носом. Темп – один вдох в минуту.</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2. «Ушки». Наклон головы вправо и влево. Резкий вдох в конечной точке каждого движения.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3. «Малый маятник». Наклон головы вперед, назад. Короткий вдох в конце каждого движения.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4. «Обними плечи». Сведение рук перед грудью. При таком встречном движении рук в момент быстрого шумного вдоха сжимается верхняя часть легких. Правая рука находится то сверху, то снизу.</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5. «Насос». Пружинящие наклоны вперед. Мгновенный вдох – в нижней точке. Слишком низко наклоняться и выпрямляться до конца не нужно.</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6. Пружинящие наклоны назад со сведением поднятых рук. Вдох – в крайней точке наклона назад.</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7. Пружинящие приседания в выпаде с опорой то на правую, то на левую ногу. Вдох – в крайней точке приседания, в момент сведения опущенных рук.</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8. «Большой маятник». Наклоны вперед и назад. Вдох – в крайней точке наклона вперед, а потом назад.</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Представляют интерес так называемые «</w:t>
      </w:r>
      <w:proofErr w:type="spellStart"/>
      <w:r w:rsidRPr="00A911AF">
        <w:rPr>
          <w:rFonts w:ascii="Times New Roman" w:hAnsi="Times New Roman" w:cs="Times New Roman"/>
          <w:sz w:val="28"/>
          <w:szCs w:val="28"/>
        </w:rPr>
        <w:t>оживлялки</w:t>
      </w:r>
      <w:proofErr w:type="spellEnd"/>
      <w:r w:rsidRPr="00A911AF">
        <w:rPr>
          <w:rFonts w:ascii="Times New Roman" w:hAnsi="Times New Roman" w:cs="Times New Roman"/>
          <w:sz w:val="28"/>
          <w:szCs w:val="28"/>
        </w:rPr>
        <w:t>».</w:t>
      </w:r>
      <w:r w:rsidR="00432538">
        <w:rPr>
          <w:rFonts w:ascii="Times New Roman" w:hAnsi="Times New Roman" w:cs="Times New Roman"/>
          <w:sz w:val="28"/>
          <w:szCs w:val="28"/>
        </w:rPr>
        <w:t xml:space="preserve"> </w:t>
      </w:r>
      <w:r w:rsidRPr="00A911AF">
        <w:rPr>
          <w:rFonts w:ascii="Times New Roman" w:hAnsi="Times New Roman" w:cs="Times New Roman"/>
          <w:sz w:val="28"/>
          <w:szCs w:val="28"/>
        </w:rPr>
        <w:t>Эти простые интегративные дыхательные, массажные и физические упражнения, которые в короткий срок мобилизуют биоэнергетический потенциал человека, снимают напряжение и усталость в процессе умственных занятий. Вот некоторые из них:</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Упражнение 1:</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с силой потереть одну ладонь о другую (10 раз);</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щеки – вверх – вниз (10 раз);</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кончиками пальцев постучать по затылку и макушке (10 раз);</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указательным пальцем правой руки нащупать впадину в основании черепа и 3 раза сильно надавить;</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3 раза сжать руки в кулак, помассировать места соединения большого и указательного пальцев.</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Упражнение 2:</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потянуть вниз мочки ушей (10 раз);</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w:t>
      </w:r>
      <w:r w:rsidR="003A6CAA" w:rsidRPr="00A911AF">
        <w:rPr>
          <w:rFonts w:ascii="Times New Roman" w:hAnsi="Times New Roman" w:cs="Times New Roman"/>
          <w:sz w:val="28"/>
          <w:szCs w:val="28"/>
        </w:rPr>
        <w:t>хлопанье</w:t>
      </w:r>
      <w:r w:rsidRPr="00A911AF">
        <w:rPr>
          <w:rFonts w:ascii="Times New Roman" w:hAnsi="Times New Roman" w:cs="Times New Roman"/>
          <w:sz w:val="28"/>
          <w:szCs w:val="28"/>
        </w:rPr>
        <w:t xml:space="preserve"> ушами» – четырьмя пальцами прижать уши к щекам и отпустить (10 раз);</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 «кручение </w:t>
      </w:r>
      <w:proofErr w:type="spellStart"/>
      <w:r w:rsidRPr="00A911AF">
        <w:rPr>
          <w:rFonts w:ascii="Times New Roman" w:hAnsi="Times New Roman" w:cs="Times New Roman"/>
          <w:sz w:val="28"/>
          <w:szCs w:val="28"/>
        </w:rPr>
        <w:t>козелка</w:t>
      </w:r>
      <w:proofErr w:type="spellEnd"/>
      <w:r w:rsidRPr="00A911AF">
        <w:rPr>
          <w:rFonts w:ascii="Times New Roman" w:hAnsi="Times New Roman" w:cs="Times New Roman"/>
          <w:sz w:val="28"/>
          <w:szCs w:val="28"/>
        </w:rPr>
        <w:t>» – большой палец руки ввести в слуховой проход, указательным пальцем охватить ухо сверху и делать круговые движения (30 секунд).</w:t>
      </w:r>
    </w:p>
    <w:p w:rsidR="000A0460"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Практика показывает, что эффективным приемом снятия утомления учащихся на уроках яв</w:t>
      </w:r>
      <w:r w:rsidR="003A6CAA">
        <w:rPr>
          <w:rFonts w:ascii="Times New Roman" w:hAnsi="Times New Roman" w:cs="Times New Roman"/>
          <w:sz w:val="28"/>
          <w:szCs w:val="28"/>
        </w:rPr>
        <w:t xml:space="preserve">ляется </w:t>
      </w:r>
      <w:proofErr w:type="gramStart"/>
      <w:r w:rsidR="003A6CAA">
        <w:rPr>
          <w:rFonts w:ascii="Times New Roman" w:hAnsi="Times New Roman" w:cs="Times New Roman"/>
          <w:sz w:val="28"/>
          <w:szCs w:val="28"/>
        </w:rPr>
        <w:t xml:space="preserve">психогимнастика </w:t>
      </w:r>
      <w:r w:rsidRPr="00A911AF">
        <w:rPr>
          <w:rFonts w:ascii="Times New Roman" w:hAnsi="Times New Roman" w:cs="Times New Roman"/>
          <w:sz w:val="28"/>
          <w:szCs w:val="28"/>
        </w:rPr>
        <w:t>.</w:t>
      </w:r>
      <w:proofErr w:type="gramEnd"/>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Игра «Радуга»</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Дети проговаривают вместе с учителем:</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«Радуга-дуга-дуга,</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Унеси меня в луга,</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На травушку шелковую,</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На речку бирюзовую,</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На желтенький песок.»</w:t>
      </w:r>
    </w:p>
    <w:p w:rsidR="000A0460" w:rsidRP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Под это стихотворение дети закрывают глаза, мысленно представляют летний пейзаж и покачивают туловищем из стороны в сторону, держа руки над головой. Затем открывают глаза и снова закрывают, садятся за столы и расслабляются. Учитель показывает цвет; играющие стремятся с закрытыми глазами «увидеть» его. Через 3–5 секунд он просит одного из игроков охарактеризовать то, что он видел.</w:t>
      </w:r>
    </w:p>
    <w:p w:rsidR="000A0460" w:rsidRDefault="000A0460" w:rsidP="000A0460">
      <w:pPr>
        <w:spacing w:after="0"/>
        <w:ind w:firstLine="851"/>
        <w:jc w:val="both"/>
        <w:rPr>
          <w:rFonts w:ascii="Times New Roman" w:hAnsi="Times New Roman" w:cs="Times New Roman"/>
          <w:sz w:val="28"/>
          <w:szCs w:val="28"/>
        </w:rPr>
      </w:pPr>
      <w:r w:rsidRPr="000A0460">
        <w:rPr>
          <w:rFonts w:ascii="Times New Roman" w:hAnsi="Times New Roman" w:cs="Times New Roman"/>
          <w:sz w:val="28"/>
          <w:szCs w:val="28"/>
        </w:rPr>
        <w:t>Учитель должен помнить, что созерцание и представление различных цветов радуги оказывают благоприятное воздействие на организм ребенка. Например, синий цвет положительно влияет на зрение и слух, желтый – на желудочно-кишечный тракт, кровяное давление; зеленый – на сердечно-сосудистую систему.</w:t>
      </w:r>
      <w:r>
        <w:rPr>
          <w:rFonts w:ascii="Times New Roman" w:hAnsi="Times New Roman" w:cs="Times New Roman"/>
          <w:sz w:val="28"/>
          <w:szCs w:val="28"/>
        </w:rPr>
        <w:t xml:space="preserve"> </w:t>
      </w:r>
    </w:p>
    <w:p w:rsidR="00F04C9E" w:rsidRPr="00A911AF" w:rsidRDefault="00F04C9E" w:rsidP="000A0460">
      <w:pPr>
        <w:spacing w:after="0"/>
        <w:ind w:firstLine="851"/>
        <w:jc w:val="both"/>
        <w:rPr>
          <w:rFonts w:ascii="Times New Roman" w:hAnsi="Times New Roman" w:cs="Times New Roman"/>
          <w:sz w:val="28"/>
          <w:szCs w:val="28"/>
        </w:rPr>
      </w:pPr>
      <w:bookmarkStart w:id="0" w:name="_GoBack"/>
      <w:bookmarkEnd w:id="0"/>
      <w:r w:rsidRPr="00A911AF">
        <w:rPr>
          <w:rFonts w:ascii="Times New Roman" w:hAnsi="Times New Roman" w:cs="Times New Roman"/>
          <w:sz w:val="28"/>
          <w:szCs w:val="28"/>
        </w:rPr>
        <w:t>Школьники с удовольствием откликаются на задание учителя войти в образ сказочного или литературного героя. В начальной школе эмоционально настроиться на работу на уроке помогает вхождение в образ внимательного, старательного и активного ученика.</w:t>
      </w:r>
    </w:p>
    <w:p w:rsidR="003A6CAA" w:rsidRDefault="003A6CAA" w:rsidP="003A6CAA">
      <w:pPr>
        <w:spacing w:after="0"/>
        <w:ind w:firstLine="851"/>
        <w:jc w:val="center"/>
        <w:rPr>
          <w:rFonts w:ascii="Times New Roman" w:hAnsi="Times New Roman" w:cs="Times New Roman"/>
          <w:b/>
          <w:sz w:val="28"/>
          <w:szCs w:val="28"/>
        </w:rPr>
      </w:pPr>
    </w:p>
    <w:p w:rsidR="00F04C9E" w:rsidRPr="00390BCC" w:rsidRDefault="00F04C9E" w:rsidP="003A6CAA">
      <w:pPr>
        <w:spacing w:after="0"/>
        <w:ind w:firstLine="851"/>
        <w:jc w:val="center"/>
        <w:rPr>
          <w:rFonts w:ascii="Times New Roman" w:hAnsi="Times New Roman" w:cs="Times New Roman"/>
          <w:b/>
          <w:sz w:val="28"/>
          <w:szCs w:val="28"/>
        </w:rPr>
      </w:pPr>
      <w:r w:rsidRPr="00390BCC">
        <w:rPr>
          <w:rFonts w:ascii="Times New Roman" w:hAnsi="Times New Roman" w:cs="Times New Roman"/>
          <w:b/>
          <w:sz w:val="28"/>
          <w:szCs w:val="28"/>
        </w:rPr>
        <w:t>Применение нетрадиционных здоровьесберегающих технологий в коррекционно-педагогическом процессе</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К нетрадиционным </w:t>
      </w:r>
      <w:proofErr w:type="spellStart"/>
      <w:r w:rsidRPr="00A911AF">
        <w:rPr>
          <w:rFonts w:ascii="Times New Roman" w:hAnsi="Times New Roman" w:cs="Times New Roman"/>
          <w:sz w:val="28"/>
          <w:szCs w:val="28"/>
        </w:rPr>
        <w:t>здоровьесберегающим</w:t>
      </w:r>
      <w:proofErr w:type="spellEnd"/>
      <w:r w:rsidRPr="00A911AF">
        <w:rPr>
          <w:rFonts w:ascii="Times New Roman" w:hAnsi="Times New Roman" w:cs="Times New Roman"/>
          <w:sz w:val="28"/>
          <w:szCs w:val="28"/>
        </w:rPr>
        <w:t xml:space="preserve"> технологиям мы относим такие технологии, как фитотерапия, ароматерапия, арт-терапия и др. Рассмотрим их использование в нашей практике более подробно.</w:t>
      </w:r>
    </w:p>
    <w:p w:rsidR="00F04C9E" w:rsidRPr="00C72C94" w:rsidRDefault="00F04C9E" w:rsidP="003A6CAA">
      <w:pPr>
        <w:spacing w:after="0"/>
        <w:ind w:firstLine="851"/>
        <w:jc w:val="center"/>
        <w:rPr>
          <w:rFonts w:ascii="Times New Roman" w:hAnsi="Times New Roman" w:cs="Times New Roman"/>
          <w:b/>
          <w:sz w:val="28"/>
          <w:szCs w:val="28"/>
        </w:rPr>
      </w:pPr>
      <w:r w:rsidRPr="00C72C94">
        <w:rPr>
          <w:rFonts w:ascii="Times New Roman" w:hAnsi="Times New Roman" w:cs="Times New Roman"/>
          <w:b/>
          <w:sz w:val="28"/>
          <w:szCs w:val="28"/>
        </w:rPr>
        <w:t>Ароматерапия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Эфирные масла определенных растений используются в ароматерапии, так как способствуют гармонии тела, разума и души. Предположительно терапевтический эффект заключается в их воздействии на гормоны и другие важные биохимические частицы в организме.</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История использования эфирных масел восходит по крайней мере к 4500 г. до н. э. В те времена египтяне изготовляли из них духи и лекарственные препараты. Парфюмерия в Древнем Египте была тесно связана с религией: каждому из сонма богов предназначался определенный аромат. Жрецы применяли эфирные масла и при бальзамировании. Остатки этих веществ можно обнаружить в мумиях, возраст которых достигает 3000 лет.</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Древние знания были сохранены греческими, римскими и арабскими лекарями, их труды не потеряли своего значения на протяжении многих веков. Еще не так давно, в XVIII столетии, эфирные масла широко использовались в медицине. К концу XIX в. многие из этих экстрактов стало возможно получать искусственным путем. Это был более дешевый и простой процесс, чем выделение ароматических веществ из растений, и использование природных лекарственных средств пошло на убыль</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В Древнем Риме школьники носили розмариновые венки для улучшения памяти. Провожая ребенка в школу, надушите его носовой платок розмарином, который повышает способность к сосредоточению и память. Чтобы избавить ребенка от страха перед экзаменом или контрольной, замените розмарин лавандой или </w:t>
      </w:r>
      <w:proofErr w:type="spellStart"/>
      <w:r w:rsidRPr="00A911AF">
        <w:rPr>
          <w:rFonts w:ascii="Times New Roman" w:hAnsi="Times New Roman" w:cs="Times New Roman"/>
          <w:sz w:val="28"/>
          <w:szCs w:val="28"/>
        </w:rPr>
        <w:t>иланг-илангом</w:t>
      </w:r>
      <w:proofErr w:type="spellEnd"/>
      <w:r w:rsidRPr="00A911AF">
        <w:rPr>
          <w:rFonts w:ascii="Times New Roman" w:hAnsi="Times New Roman" w:cs="Times New Roman"/>
          <w:sz w:val="28"/>
          <w:szCs w:val="28"/>
        </w:rPr>
        <w:t>. На ночь можно сделать ванну с лавандой. Если вашему ребенку не нравится какой-либо запах, не заставляйте его терпеть, лучше подобрать такие запахи, которые будут нравиться.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Заболевания</w:t>
      </w:r>
      <w:r w:rsidR="00C12D13">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Насморк – эвкалипт, чайное дерево (вдыхать из флакона или распылять в комнате).</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Кашель – эвкалипт, мята перечная (для детей старше шести лет).</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Боль в ухе – смешать 3 капли лаванды с миндальным или оливковым маслом, подогреть и капнуть в ухо, можно сделать компресс с этой смесью, растереть область уха теми же маслами.</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Боль в животе – теплые компрессы или легкий массаж с маслом лаванды, мяты перечной.</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Ожоги, мелкие раны и ссадины – лаванда, чайное дерево (нанести неразбавленное масло на пораженную поверхность).</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Вывихи – компрессы с маслом лаванды, мяты перечной, чайного дерева.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Недержание мочи – ванна с маслом кипариса в течение 2 недель, если улучшения нет, консультация врача.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Дезинфекция помещений – масло чайного дерева (уничтожает бактерии, эффективно против вирусов и грибков, уменьшает опасность заражения), эвкалипт, мята перечная, розмарин.</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Ангина – лаванда.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Скарлатина – эвкалипт, чайное дерево.</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Ветрянка – чайное дерево.</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Поллиноз – эвкалипт, лаванда.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Аллергия на домашнюю пыль – масло чайного дерева (для уборки помещений, в увлажнитель воздуха).</w:t>
      </w:r>
    </w:p>
    <w:p w:rsidR="00F04C9E" w:rsidRPr="00A911AF" w:rsidRDefault="00F04C9E" w:rsidP="003A6CAA">
      <w:pPr>
        <w:spacing w:after="0"/>
        <w:ind w:firstLine="851"/>
        <w:jc w:val="both"/>
        <w:rPr>
          <w:rFonts w:ascii="Times New Roman" w:hAnsi="Times New Roman" w:cs="Times New Roman"/>
          <w:sz w:val="28"/>
          <w:szCs w:val="28"/>
        </w:rPr>
      </w:pPr>
      <w:proofErr w:type="spellStart"/>
      <w:r w:rsidRPr="00A911AF">
        <w:rPr>
          <w:rFonts w:ascii="Times New Roman" w:hAnsi="Times New Roman" w:cs="Times New Roman"/>
          <w:sz w:val="28"/>
          <w:szCs w:val="28"/>
        </w:rPr>
        <w:t>Атопический</w:t>
      </w:r>
      <w:proofErr w:type="spellEnd"/>
      <w:r w:rsidRPr="00A911AF">
        <w:rPr>
          <w:rFonts w:ascii="Times New Roman" w:hAnsi="Times New Roman" w:cs="Times New Roman"/>
          <w:sz w:val="28"/>
          <w:szCs w:val="28"/>
        </w:rPr>
        <w:t xml:space="preserve"> дерматит – масло чайного дерева, лаванды.</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Бронхиальная астма – лаванда.</w:t>
      </w:r>
    </w:p>
    <w:p w:rsidR="00F04C9E" w:rsidRPr="00C72C94" w:rsidRDefault="00F04C9E" w:rsidP="003A6CAA">
      <w:pPr>
        <w:spacing w:after="0"/>
        <w:ind w:firstLine="851"/>
        <w:jc w:val="center"/>
        <w:rPr>
          <w:rFonts w:ascii="Times New Roman" w:hAnsi="Times New Roman" w:cs="Times New Roman"/>
          <w:b/>
          <w:sz w:val="28"/>
          <w:szCs w:val="28"/>
        </w:rPr>
      </w:pPr>
      <w:r w:rsidRPr="00C72C94">
        <w:rPr>
          <w:rFonts w:ascii="Times New Roman" w:hAnsi="Times New Roman" w:cs="Times New Roman"/>
          <w:b/>
          <w:sz w:val="28"/>
          <w:szCs w:val="28"/>
        </w:rPr>
        <w:t>Фитотерапия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Фитотерапия – метод оздоровления с использованием лекарственных трав и препаратов из них, соков фруктов и овощей. Соки – это продукты питания, как бы специально созданные природой для людей, страдающих конкретными болезнями. Они представляют собой природные лекарственные средства и способствуют укреплению здоровья, придают нам бодрость и энергичность, повышают нашу жизнеспособность. В силу естественного происхождения растительных продуктов их сильные лечебные свойства не вызывают побочных эффектов. Современные медицинские исследования подтверждают их уникальную способность лечить и предупреждать большое число болезней. Растительные плоды содержат огромное количество целебных для растущего организма школьника веществ. Природа предлагает нам эти вещества в готовом виде.</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Многовековой опыт показывает, что лекарственные травы, соки фруктов и овощей оказывают существенный положительный эффект на профилактику и лечение многих заболеваний и могут успешно использоваться в общеобразовательных учреждениях. Внедрение фитотерапии в школе следует начинать с разъяснительной работы среди педагогов, учащихся и их родителей. Желательно, чтобы непосредственной организацией занимались специалисты, имеющие практический опыт. Если таковых нет, то этот процесс может осуществляться медсестрой или школьным врачом, работниками пищеблока и членами родительского комитета.</w:t>
      </w:r>
    </w:p>
    <w:p w:rsidR="00F04C9E" w:rsidRPr="00432538" w:rsidRDefault="00F04C9E" w:rsidP="003A6CAA">
      <w:pPr>
        <w:spacing w:after="0"/>
        <w:ind w:firstLine="851"/>
        <w:jc w:val="both"/>
        <w:rPr>
          <w:rFonts w:ascii="Times New Roman" w:hAnsi="Times New Roman" w:cs="Times New Roman"/>
          <w:b/>
          <w:sz w:val="28"/>
          <w:szCs w:val="28"/>
        </w:rPr>
      </w:pPr>
      <w:r w:rsidRPr="00432538">
        <w:rPr>
          <w:rFonts w:ascii="Times New Roman" w:hAnsi="Times New Roman" w:cs="Times New Roman"/>
          <w:b/>
          <w:sz w:val="28"/>
          <w:szCs w:val="28"/>
        </w:rPr>
        <w:t>Система оздоровления по данной методике в школе включает:</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прием напитков поливитаминного состава в течение 2–4 недель осенью и весной;</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прием по назначению медперсонала школы общеукрепляющих чаев из лекарственных трав, обязательно осенью;</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фруктовых и овощных соков в течение года.</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Для внедрения фитотерапии необходимо в школе организовать кабинет фитотерапии. Например, ежедневное употребление настоя плодов шиповника позволит восполнить детский организм необходимым витамином С. Положительное воздействие фитотерапии отмечается у школьников, страдающих заболеваниями пищеварительного тракта. Педагоги отмечают повышение успеваемости у учащихся по некоторым предметам. Наблюдения сравнивались с классами, где не проводилась работа с использованием </w:t>
      </w:r>
      <w:proofErr w:type="spellStart"/>
      <w:r w:rsidRPr="00A911AF">
        <w:rPr>
          <w:rFonts w:ascii="Times New Roman" w:hAnsi="Times New Roman" w:cs="Times New Roman"/>
          <w:sz w:val="28"/>
          <w:szCs w:val="28"/>
        </w:rPr>
        <w:t>фитопрепаоатов</w:t>
      </w:r>
      <w:proofErr w:type="spellEnd"/>
      <w:r w:rsidRPr="00A911AF">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lastRenderedPageBreak/>
        <w:t>Использование данной методики позволяет избежать утомления детского организма в весенний период, уменьшить заболеваемость и повысить эффективность учебы.</w:t>
      </w:r>
    </w:p>
    <w:p w:rsidR="00F04C9E" w:rsidRPr="008B4D16" w:rsidRDefault="00F04C9E" w:rsidP="003A6CAA">
      <w:pPr>
        <w:spacing w:after="0"/>
        <w:ind w:firstLine="851"/>
        <w:jc w:val="center"/>
        <w:rPr>
          <w:rFonts w:ascii="Times New Roman" w:hAnsi="Times New Roman" w:cs="Times New Roman"/>
          <w:b/>
          <w:sz w:val="28"/>
          <w:szCs w:val="28"/>
        </w:rPr>
      </w:pPr>
      <w:r w:rsidRPr="008B4D16">
        <w:rPr>
          <w:rFonts w:ascii="Times New Roman" w:hAnsi="Times New Roman" w:cs="Times New Roman"/>
          <w:b/>
          <w:sz w:val="28"/>
          <w:szCs w:val="28"/>
        </w:rPr>
        <w:t>Арт-терапия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О способности искусства оказывать и целительное, и воспитывающее воздействие на человека в целом, формировать и развивать его как личность, мы находим сведения в трудах древних философов Платона, Аристотеля и др. Мыслители создали целые системы формирования качеств личности средствами искусства, воздействия ими на человека с целью коррекции психоэмоционального состояния. Идеи древних философов развиваются современными учеными: М.А. </w:t>
      </w:r>
      <w:proofErr w:type="spellStart"/>
      <w:r w:rsidRPr="00A911AF">
        <w:rPr>
          <w:rFonts w:ascii="Times New Roman" w:hAnsi="Times New Roman" w:cs="Times New Roman"/>
          <w:sz w:val="28"/>
          <w:szCs w:val="28"/>
        </w:rPr>
        <w:t>Вейт</w:t>
      </w:r>
      <w:proofErr w:type="spellEnd"/>
      <w:r w:rsidRPr="00A911AF">
        <w:rPr>
          <w:rFonts w:ascii="Times New Roman" w:hAnsi="Times New Roman" w:cs="Times New Roman"/>
          <w:sz w:val="28"/>
          <w:szCs w:val="28"/>
        </w:rPr>
        <w:t xml:space="preserve">, Л.И. Глазуновой, Д.Б. </w:t>
      </w:r>
      <w:proofErr w:type="spellStart"/>
      <w:r w:rsidRPr="00A911AF">
        <w:rPr>
          <w:rFonts w:ascii="Times New Roman" w:hAnsi="Times New Roman" w:cs="Times New Roman"/>
          <w:sz w:val="28"/>
          <w:szCs w:val="28"/>
        </w:rPr>
        <w:t>Кабалевским</w:t>
      </w:r>
      <w:proofErr w:type="spellEnd"/>
      <w:r w:rsidRPr="00A911AF">
        <w:rPr>
          <w:rFonts w:ascii="Times New Roman" w:hAnsi="Times New Roman" w:cs="Times New Roman"/>
          <w:sz w:val="28"/>
          <w:szCs w:val="28"/>
        </w:rPr>
        <w:t xml:space="preserve">, А.С. </w:t>
      </w:r>
      <w:proofErr w:type="spellStart"/>
      <w:r w:rsidRPr="00A911AF">
        <w:rPr>
          <w:rFonts w:ascii="Times New Roman" w:hAnsi="Times New Roman" w:cs="Times New Roman"/>
          <w:sz w:val="28"/>
          <w:szCs w:val="28"/>
        </w:rPr>
        <w:t>Петелиным</w:t>
      </w:r>
      <w:proofErr w:type="spellEnd"/>
      <w:r w:rsidRPr="00A911AF">
        <w:rPr>
          <w:rFonts w:ascii="Times New Roman" w:hAnsi="Times New Roman" w:cs="Times New Roman"/>
          <w:sz w:val="28"/>
          <w:szCs w:val="28"/>
        </w:rPr>
        <w:t xml:space="preserve"> и др.</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В педагогической практике эти возможности искусства определяют понятием «арт-терапия» (Л.Д. Лебедева и др.). Педагоги используют арт-терапию в образовании в качестве фактора социализации ученика, оптимизирующего педагогические условия формирования здоровой самоактуализирующейся личности. Таким образом, сущность арт-терапии в образовании состоит в поддерживающем, исцеляющем, возвышающем и развивающем воздействии искусства на ребенка, организованном учителем.</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Эта деятельность педагога направлена на оказание ребенку помощи в формировании отношения к самому себе, своему здоровью, своих отношений с другими людьми и окружающим миром, воспитание здоровой личности, обладающей качествами: стремление к самоактуализации, открытость, свободу самовыражения, стремление жить осмысленно, способность к подлинному диалогу, целостность как гармоническое воздействие всех структур личности, является составной частью педагогической деятельности.</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Организация арт-терапевтического процесса представляет собой совокупность психокоррекционных методик, имеющих различия и особенности, определяющихся как жанровой принадлежностью к определенному виду искусства, так и направленностью, технологией применения.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Многие современные исследователи указывают на способность различных видов искусства выступать в качестве адаптогенных, профилактических, коррекционных средств:</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музыка – музыкотерапия,</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 изобразительное искусство – </w:t>
      </w:r>
      <w:proofErr w:type="spellStart"/>
      <w:r w:rsidRPr="00A911AF">
        <w:rPr>
          <w:rFonts w:ascii="Times New Roman" w:hAnsi="Times New Roman" w:cs="Times New Roman"/>
          <w:sz w:val="28"/>
          <w:szCs w:val="28"/>
        </w:rPr>
        <w:t>изотерапия</w:t>
      </w:r>
      <w:proofErr w:type="spellEnd"/>
      <w:r w:rsidRPr="00A911AF">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 театр, образ – </w:t>
      </w:r>
      <w:proofErr w:type="spellStart"/>
      <w:r w:rsidRPr="00A911AF">
        <w:rPr>
          <w:rFonts w:ascii="Times New Roman" w:hAnsi="Times New Roman" w:cs="Times New Roman"/>
          <w:sz w:val="28"/>
          <w:szCs w:val="28"/>
        </w:rPr>
        <w:t>имаготерапия</w:t>
      </w:r>
      <w:proofErr w:type="spellEnd"/>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 литература, слово – </w:t>
      </w:r>
      <w:proofErr w:type="spellStart"/>
      <w:r w:rsidRPr="00A911AF">
        <w:rPr>
          <w:rFonts w:ascii="Times New Roman" w:hAnsi="Times New Roman" w:cs="Times New Roman"/>
          <w:sz w:val="28"/>
          <w:szCs w:val="28"/>
        </w:rPr>
        <w:t>библиотерапия</w:t>
      </w:r>
      <w:proofErr w:type="spellEnd"/>
      <w:r w:rsidRPr="00A911AF">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xml:space="preserve">– танец – </w:t>
      </w:r>
      <w:proofErr w:type="spellStart"/>
      <w:r w:rsidRPr="00A911AF">
        <w:rPr>
          <w:rFonts w:ascii="Times New Roman" w:hAnsi="Times New Roman" w:cs="Times New Roman"/>
          <w:sz w:val="28"/>
          <w:szCs w:val="28"/>
        </w:rPr>
        <w:t>танцетерапия</w:t>
      </w:r>
      <w:proofErr w:type="spellEnd"/>
      <w:r w:rsidRPr="00A911AF">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 пластическое интонирование, движен</w:t>
      </w:r>
      <w:r w:rsidR="00432538">
        <w:rPr>
          <w:rFonts w:ascii="Times New Roman" w:hAnsi="Times New Roman" w:cs="Times New Roman"/>
          <w:sz w:val="28"/>
          <w:szCs w:val="28"/>
        </w:rPr>
        <w:t>ие, ритмическая пластика</w:t>
      </w:r>
      <w:r w:rsidRPr="00A911AF">
        <w:rPr>
          <w:rFonts w:ascii="Times New Roman" w:hAnsi="Times New Roman" w:cs="Times New Roman"/>
          <w:sz w:val="28"/>
          <w:szCs w:val="28"/>
        </w:rPr>
        <w:t>.</w:t>
      </w:r>
    </w:p>
    <w:p w:rsidR="00F04C9E" w:rsidRPr="00A911AF"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Практика показывает, что использование арт</w:t>
      </w:r>
      <w:r w:rsidR="00272D0E">
        <w:rPr>
          <w:rFonts w:ascii="Times New Roman" w:hAnsi="Times New Roman" w:cs="Times New Roman"/>
          <w:sz w:val="28"/>
          <w:szCs w:val="28"/>
        </w:rPr>
        <w:t>-</w:t>
      </w:r>
      <w:r w:rsidRPr="00A911AF">
        <w:rPr>
          <w:rFonts w:ascii="Times New Roman" w:hAnsi="Times New Roman" w:cs="Times New Roman"/>
          <w:sz w:val="28"/>
          <w:szCs w:val="28"/>
        </w:rPr>
        <w:t xml:space="preserve">терапии в различных её формах для детей с </w:t>
      </w:r>
      <w:r w:rsidR="008B6B24">
        <w:rPr>
          <w:rFonts w:ascii="Times New Roman" w:hAnsi="Times New Roman" w:cs="Times New Roman"/>
          <w:sz w:val="28"/>
          <w:szCs w:val="28"/>
        </w:rPr>
        <w:t>ОВЗ</w:t>
      </w:r>
      <w:r w:rsidRPr="00A911AF">
        <w:rPr>
          <w:rFonts w:ascii="Times New Roman" w:hAnsi="Times New Roman" w:cs="Times New Roman"/>
          <w:sz w:val="28"/>
          <w:szCs w:val="28"/>
        </w:rPr>
        <w:t xml:space="preserve"> позволяет стабилизировать их эмоциональные </w:t>
      </w:r>
      <w:r w:rsidRPr="00A911AF">
        <w:rPr>
          <w:rFonts w:ascii="Times New Roman" w:hAnsi="Times New Roman" w:cs="Times New Roman"/>
          <w:sz w:val="28"/>
          <w:szCs w:val="28"/>
        </w:rPr>
        <w:lastRenderedPageBreak/>
        <w:t>состояния, развивает коммуникативные навыки, способствует формированию социально приемлемых допустимых форм отреагирования отрицательных эмоций.</w:t>
      </w:r>
    </w:p>
    <w:p w:rsidR="00F04C9E" w:rsidRDefault="00F04C9E" w:rsidP="003A6CAA">
      <w:pPr>
        <w:spacing w:after="0"/>
        <w:ind w:firstLine="851"/>
        <w:jc w:val="both"/>
        <w:rPr>
          <w:rFonts w:ascii="Times New Roman" w:hAnsi="Times New Roman" w:cs="Times New Roman"/>
          <w:sz w:val="28"/>
          <w:szCs w:val="28"/>
        </w:rPr>
      </w:pPr>
      <w:r w:rsidRPr="00A911AF">
        <w:rPr>
          <w:rFonts w:ascii="Times New Roman" w:hAnsi="Times New Roman" w:cs="Times New Roman"/>
          <w:sz w:val="28"/>
          <w:szCs w:val="28"/>
        </w:rPr>
        <w:t>Коррекционно-развивающие занятия арт</w:t>
      </w:r>
      <w:r w:rsidR="00272D0E">
        <w:rPr>
          <w:rFonts w:ascii="Times New Roman" w:hAnsi="Times New Roman" w:cs="Times New Roman"/>
          <w:sz w:val="28"/>
          <w:szCs w:val="28"/>
        </w:rPr>
        <w:t>-</w:t>
      </w:r>
      <w:r w:rsidRPr="00A911AF">
        <w:rPr>
          <w:rFonts w:ascii="Times New Roman" w:hAnsi="Times New Roman" w:cs="Times New Roman"/>
          <w:sz w:val="28"/>
          <w:szCs w:val="28"/>
        </w:rPr>
        <w:t xml:space="preserve">терапией развивают способность самовыражения и самопознания ребёнка с </w:t>
      </w:r>
      <w:r w:rsidR="008B6B24">
        <w:rPr>
          <w:rFonts w:ascii="Times New Roman" w:hAnsi="Times New Roman" w:cs="Times New Roman"/>
          <w:sz w:val="28"/>
          <w:szCs w:val="28"/>
        </w:rPr>
        <w:t xml:space="preserve">ОВЗ </w:t>
      </w:r>
      <w:r w:rsidRPr="00A911AF">
        <w:rPr>
          <w:rFonts w:ascii="Times New Roman" w:hAnsi="Times New Roman" w:cs="Times New Roman"/>
          <w:sz w:val="28"/>
          <w:szCs w:val="28"/>
        </w:rPr>
        <w:t>и этим гармонизируют его личность в целом. Расширение возможностей самовыражения и самопознания на занятиях связано с продуктивным характером искусства – созданием эстетических продуктов, объективирующих в себе чувства, переживания и способности ребенка.</w:t>
      </w:r>
    </w:p>
    <w:p w:rsidR="00C12D13" w:rsidRDefault="00C12D13" w:rsidP="003A6CAA">
      <w:pPr>
        <w:spacing w:after="0"/>
        <w:ind w:firstLine="851"/>
        <w:jc w:val="both"/>
        <w:rPr>
          <w:rFonts w:ascii="Times New Roman" w:hAnsi="Times New Roman" w:cs="Times New Roman"/>
          <w:sz w:val="28"/>
          <w:szCs w:val="28"/>
        </w:rPr>
      </w:pPr>
    </w:p>
    <w:p w:rsidR="006716E6" w:rsidRPr="00C12D13" w:rsidRDefault="006716E6" w:rsidP="003A6CAA">
      <w:pPr>
        <w:spacing w:after="0"/>
        <w:ind w:firstLine="851"/>
        <w:jc w:val="center"/>
        <w:rPr>
          <w:rFonts w:ascii="Times New Roman" w:hAnsi="Times New Roman" w:cs="Times New Roman"/>
          <w:b/>
          <w:sz w:val="28"/>
          <w:szCs w:val="28"/>
        </w:rPr>
      </w:pPr>
      <w:r w:rsidRPr="00C12D13">
        <w:rPr>
          <w:rFonts w:ascii="Times New Roman" w:hAnsi="Times New Roman" w:cs="Times New Roman"/>
          <w:b/>
          <w:sz w:val="28"/>
          <w:szCs w:val="28"/>
        </w:rPr>
        <w:t>Аспекты анализа урока с точки зрения здоровьесберегающих технологий</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Основной формой обучения младших школьников остается урок. Чтобы проанализировать урок с точки зрения сохранения здоровья школьников, целесообразно обратить внимание на следующие его аспекты:</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1. Гигиенические условия в классе (кабинете).</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2. Число видов учебной деятельности, используемых учителем (нормой считается 4–7 видов за урок).</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3. Средняя продолжительность и частота чередования различных видов учебной деятельности (ориентировочная норма: 7–10 минут).</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4. Число использованных учителем видов преподавания (норма – не менее трех за урок).</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 xml:space="preserve">5. Использование методов, способствующих активизации инициативы и творческого самовыражения учащихся, которые позволяют им превратиться в субъекты деятельности. Это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чтение действием, обсуждение в группах, ролевая игра, дискуссия, семинар и др.); методы, направленные на самопознание и развитие (интеллекта, эмоций, общения, воображения, самооценки и </w:t>
      </w:r>
      <w:proofErr w:type="spellStart"/>
      <w:r w:rsidRPr="006716E6">
        <w:rPr>
          <w:rFonts w:ascii="Times New Roman" w:hAnsi="Times New Roman" w:cs="Times New Roman"/>
          <w:sz w:val="28"/>
          <w:szCs w:val="28"/>
        </w:rPr>
        <w:t>взаимооценки</w:t>
      </w:r>
      <w:proofErr w:type="spellEnd"/>
      <w:r w:rsidRPr="006716E6">
        <w:rPr>
          <w:rFonts w:ascii="Times New Roman" w:hAnsi="Times New Roman" w:cs="Times New Roman"/>
          <w:sz w:val="28"/>
          <w:szCs w:val="28"/>
        </w:rPr>
        <w:t>) и др.</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 xml:space="preserve">6. Умение учителя использовать возможности показа видеоматериалов для </w:t>
      </w:r>
      <w:proofErr w:type="spellStart"/>
      <w:r w:rsidRPr="006716E6">
        <w:rPr>
          <w:rFonts w:ascii="Times New Roman" w:hAnsi="Times New Roman" w:cs="Times New Roman"/>
          <w:sz w:val="28"/>
          <w:szCs w:val="28"/>
        </w:rPr>
        <w:t>инсценирования</w:t>
      </w:r>
      <w:proofErr w:type="spellEnd"/>
      <w:r w:rsidRPr="006716E6">
        <w:rPr>
          <w:rFonts w:ascii="Times New Roman" w:hAnsi="Times New Roman" w:cs="Times New Roman"/>
          <w:sz w:val="28"/>
          <w:szCs w:val="28"/>
        </w:rPr>
        <w:t xml:space="preserve"> дискуссии, обсуждения, привития интереса к познавательным программам, т.е. для взаимосвязанного решения как учебных, так и воспитательных задач.</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7. Позы учащихся и их чередование в зависимости от характера выполняемой работы.</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 xml:space="preserve">8. Физкультминутки и </w:t>
      </w:r>
      <w:proofErr w:type="spellStart"/>
      <w:r w:rsidRPr="006716E6">
        <w:rPr>
          <w:rFonts w:ascii="Times New Roman" w:hAnsi="Times New Roman" w:cs="Times New Roman"/>
          <w:sz w:val="28"/>
          <w:szCs w:val="28"/>
        </w:rPr>
        <w:t>физкультпаузы</w:t>
      </w:r>
      <w:proofErr w:type="spellEnd"/>
      <w:r w:rsidRPr="006716E6">
        <w:rPr>
          <w:rFonts w:ascii="Times New Roman" w:hAnsi="Times New Roman" w:cs="Times New Roman"/>
          <w:sz w:val="28"/>
          <w:szCs w:val="28"/>
        </w:rPr>
        <w:t xml:space="preserve"> (норма – на 15–20 минут урока по 1 минуте из 3-х легких упражнений с 3–4 повторениями каждого), а также эмоциональный климат во время выполнения упражнений и наличие у школьников желания их выполнять.</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9. Положительной оценки заслуживает включение в содержательную часть урока вопросов, связанных со здоровьем и здоровым образом жизни.</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lastRenderedPageBreak/>
        <w:t>10.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11. Благоприятный психологический климат на уроке.</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12. Преобладающее выражение лица учителя.</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13. Момент наступления утомления учащихся и снижения их учебной активности.</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14. Темп и особенности окончания урока.</w:t>
      </w:r>
    </w:p>
    <w:p w:rsidR="006716E6" w:rsidRPr="006716E6" w:rsidRDefault="006716E6" w:rsidP="003A6CAA">
      <w:pPr>
        <w:spacing w:after="0"/>
        <w:jc w:val="both"/>
        <w:rPr>
          <w:rFonts w:ascii="Times New Roman" w:hAnsi="Times New Roman" w:cs="Times New Roman"/>
          <w:sz w:val="28"/>
          <w:szCs w:val="28"/>
        </w:rPr>
      </w:pPr>
      <w:r w:rsidRPr="006716E6">
        <w:rPr>
          <w:rFonts w:ascii="Times New Roman" w:hAnsi="Times New Roman" w:cs="Times New Roman"/>
          <w:sz w:val="28"/>
          <w:szCs w:val="28"/>
        </w:rPr>
        <w:t>15. Состояние и вид учеников, выходящих с урока. Интегральным показателем эффективности проведенного занятия можно считать состояние и вид учеников, выходящих с урока. Стоит обратить внимание и на состояние учителя.</w:t>
      </w:r>
    </w:p>
    <w:p w:rsidR="00C52FE7" w:rsidRDefault="006716E6" w:rsidP="003A6CAA">
      <w:pPr>
        <w:spacing w:after="0"/>
        <w:ind w:firstLine="851"/>
        <w:jc w:val="both"/>
        <w:rPr>
          <w:rFonts w:ascii="Times New Roman" w:hAnsi="Times New Roman" w:cs="Times New Roman"/>
          <w:sz w:val="28"/>
          <w:szCs w:val="28"/>
        </w:rPr>
      </w:pPr>
      <w:r w:rsidRPr="006716E6">
        <w:rPr>
          <w:rFonts w:ascii="Times New Roman" w:hAnsi="Times New Roman" w:cs="Times New Roman"/>
          <w:sz w:val="28"/>
          <w:szCs w:val="28"/>
        </w:rPr>
        <w:t>Анализ урока лучше начать с позитивных моментов, с того, что понравилось, что показалось интересным, оригинальным. При обсуждении недостатков следует избегать безапелляционных высказываний, переходов к обсуждению личностных особенностей учителя. Важно не подавить инициативу, творческие тенденции в работе педагога.</w:t>
      </w:r>
    </w:p>
    <w:p w:rsidR="00C12D13" w:rsidRDefault="00C12D13" w:rsidP="003A6CAA">
      <w:pPr>
        <w:spacing w:after="0"/>
        <w:ind w:firstLine="851"/>
        <w:jc w:val="both"/>
        <w:rPr>
          <w:rFonts w:ascii="Times New Roman" w:hAnsi="Times New Roman" w:cs="Times New Roman"/>
          <w:sz w:val="28"/>
          <w:szCs w:val="28"/>
        </w:rPr>
      </w:pPr>
    </w:p>
    <w:p w:rsidR="003611B1" w:rsidRPr="00C52FE7" w:rsidRDefault="00C52FE7" w:rsidP="003A6C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r w:rsidRPr="00F60EA2">
        <w:t xml:space="preserve"> </w:t>
      </w:r>
      <w:r w:rsidRPr="00F60EA2">
        <w:rPr>
          <w:rFonts w:ascii="Times New Roman" w:hAnsi="Times New Roman" w:cs="Times New Roman"/>
          <w:sz w:val="28"/>
          <w:szCs w:val="28"/>
        </w:rPr>
        <w:t xml:space="preserve"> подводя</w:t>
      </w:r>
      <w:proofErr w:type="gramEnd"/>
      <w:r w:rsidRPr="00F60EA2">
        <w:rPr>
          <w:rFonts w:ascii="Times New Roman" w:hAnsi="Times New Roman" w:cs="Times New Roman"/>
          <w:sz w:val="28"/>
          <w:szCs w:val="28"/>
        </w:rPr>
        <w:t xml:space="preserve"> итоги выше сказанного, можно подчеркнуть, что</w:t>
      </w:r>
      <w:r>
        <w:rPr>
          <w:rFonts w:ascii="Times New Roman" w:hAnsi="Times New Roman" w:cs="Times New Roman"/>
          <w:sz w:val="28"/>
          <w:szCs w:val="28"/>
        </w:rPr>
        <w:t xml:space="preserve"> к</w:t>
      </w:r>
      <w:r w:rsidR="0024118F" w:rsidRPr="005577AC">
        <w:rPr>
          <w:rFonts w:ascii="Times New Roman" w:hAnsi="Times New Roman" w:cs="Times New Roman"/>
          <w:sz w:val="28"/>
          <w:szCs w:val="28"/>
        </w:rPr>
        <w:t>омплексное использование здоровьесберегающих технологий</w:t>
      </w:r>
      <w:r>
        <w:rPr>
          <w:rFonts w:ascii="Times New Roman" w:hAnsi="Times New Roman" w:cs="Times New Roman"/>
          <w:sz w:val="28"/>
          <w:szCs w:val="28"/>
        </w:rPr>
        <w:t xml:space="preserve"> </w:t>
      </w:r>
      <w:r w:rsidR="00B57909" w:rsidRPr="005577AC">
        <w:rPr>
          <w:rFonts w:ascii="Times New Roman" w:hAnsi="Times New Roman" w:cs="Times New Roman"/>
          <w:sz w:val="28"/>
          <w:szCs w:val="28"/>
        </w:rPr>
        <w:t xml:space="preserve"> </w:t>
      </w:r>
      <w:r w:rsidR="005577AC" w:rsidRPr="005577AC">
        <w:rPr>
          <w:rFonts w:ascii="Times New Roman" w:hAnsi="Times New Roman" w:cs="Times New Roman"/>
          <w:sz w:val="28"/>
          <w:szCs w:val="28"/>
        </w:rPr>
        <w:t>позволяе</w:t>
      </w:r>
      <w:r w:rsidR="00B57909" w:rsidRPr="005577AC">
        <w:rPr>
          <w:rFonts w:ascii="Times New Roman" w:hAnsi="Times New Roman" w:cs="Times New Roman"/>
          <w:sz w:val="28"/>
          <w:szCs w:val="28"/>
        </w:rPr>
        <w:t>т сде</w:t>
      </w:r>
      <w:r w:rsidR="005577AC" w:rsidRPr="005577AC">
        <w:rPr>
          <w:rFonts w:ascii="Times New Roman" w:hAnsi="Times New Roman" w:cs="Times New Roman"/>
          <w:sz w:val="28"/>
          <w:szCs w:val="28"/>
        </w:rPr>
        <w:t>лать учебный процесс для детей с ОВЗ</w:t>
      </w:r>
      <w:r w:rsidR="00B57909" w:rsidRPr="005577AC">
        <w:rPr>
          <w:rFonts w:ascii="Times New Roman" w:hAnsi="Times New Roman" w:cs="Times New Roman"/>
          <w:sz w:val="28"/>
          <w:szCs w:val="28"/>
        </w:rPr>
        <w:t xml:space="preserve"> более комфортным, повышает эффективность обучения, </w:t>
      </w:r>
      <w:r w:rsidR="00682567" w:rsidRPr="005577AC">
        <w:rPr>
          <w:rFonts w:ascii="Times New Roman" w:hAnsi="Times New Roman" w:cs="Times New Roman"/>
          <w:sz w:val="28"/>
          <w:szCs w:val="28"/>
        </w:rPr>
        <w:t>происходит коррекция психических процессов, совершенствуются умения и навыки, которые помогут дальнейшей успешной адаптации его в современном обществе</w:t>
      </w:r>
      <w:r w:rsidR="00682567" w:rsidRPr="00682567">
        <w:rPr>
          <w:rFonts w:ascii="Times New Roman" w:hAnsi="Times New Roman" w:cs="Times New Roman"/>
          <w:color w:val="FF0000"/>
          <w:sz w:val="28"/>
          <w:szCs w:val="28"/>
        </w:rPr>
        <w:t>.</w:t>
      </w:r>
      <w:r w:rsidR="00682567">
        <w:rPr>
          <w:rFonts w:ascii="Times New Roman" w:hAnsi="Times New Roman" w:cs="Times New Roman"/>
          <w:color w:val="FF0000"/>
          <w:sz w:val="28"/>
          <w:szCs w:val="28"/>
        </w:rPr>
        <w:t xml:space="preserve"> </w:t>
      </w:r>
    </w:p>
    <w:p w:rsidR="002B44DC" w:rsidRDefault="002B44DC" w:rsidP="003A6CAA">
      <w:pPr>
        <w:jc w:val="both"/>
        <w:rPr>
          <w:rFonts w:ascii="Times New Roman" w:hAnsi="Times New Roman" w:cs="Times New Roman"/>
        </w:rPr>
      </w:pPr>
    </w:p>
    <w:p w:rsidR="002B44DC" w:rsidRDefault="002B44DC" w:rsidP="003A6CAA">
      <w:pPr>
        <w:jc w:val="both"/>
        <w:rPr>
          <w:rFonts w:ascii="Times New Roman" w:hAnsi="Times New Roman" w:cs="Times New Roman"/>
        </w:rPr>
      </w:pPr>
    </w:p>
    <w:p w:rsidR="002B44DC" w:rsidRDefault="002B44DC" w:rsidP="003A6CAA">
      <w:pPr>
        <w:jc w:val="both"/>
        <w:rPr>
          <w:rFonts w:ascii="Times New Roman" w:hAnsi="Times New Roman" w:cs="Times New Roman"/>
        </w:rPr>
      </w:pPr>
    </w:p>
    <w:p w:rsidR="002B44DC" w:rsidRDefault="002B44DC" w:rsidP="003A6CAA">
      <w:pPr>
        <w:jc w:val="both"/>
        <w:rPr>
          <w:rFonts w:ascii="Times New Roman" w:hAnsi="Times New Roman" w:cs="Times New Roman"/>
        </w:rPr>
      </w:pPr>
    </w:p>
    <w:p w:rsidR="002B44DC" w:rsidRDefault="002B44DC" w:rsidP="003A6CAA">
      <w:pPr>
        <w:jc w:val="both"/>
        <w:rPr>
          <w:rFonts w:ascii="Times New Roman" w:hAnsi="Times New Roman" w:cs="Times New Roman"/>
        </w:rPr>
      </w:pPr>
    </w:p>
    <w:p w:rsidR="002B44DC" w:rsidRDefault="002B44DC"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C12D13" w:rsidRDefault="00C12D13" w:rsidP="003A6CAA">
      <w:pPr>
        <w:jc w:val="both"/>
        <w:rPr>
          <w:rFonts w:ascii="Times New Roman" w:hAnsi="Times New Roman" w:cs="Times New Roman"/>
        </w:rPr>
      </w:pPr>
    </w:p>
    <w:p w:rsidR="003611B1" w:rsidRPr="00C12D13" w:rsidRDefault="00C12D13" w:rsidP="003A6CAA">
      <w:pPr>
        <w:jc w:val="both"/>
        <w:rPr>
          <w:rFonts w:ascii="Times New Roman" w:hAnsi="Times New Roman" w:cs="Times New Roman"/>
          <w:sz w:val="28"/>
          <w:szCs w:val="28"/>
        </w:rPr>
      </w:pPr>
      <w:r w:rsidRPr="00C12D13">
        <w:rPr>
          <w:rFonts w:ascii="Times New Roman" w:hAnsi="Times New Roman" w:cs="Times New Roman"/>
          <w:sz w:val="28"/>
          <w:szCs w:val="28"/>
        </w:rPr>
        <w:t>Литература</w:t>
      </w:r>
    </w:p>
    <w:p w:rsidR="003611B1" w:rsidRPr="00C12D13" w:rsidRDefault="003611B1" w:rsidP="003A6CAA">
      <w:pPr>
        <w:jc w:val="both"/>
        <w:rPr>
          <w:rFonts w:ascii="Times New Roman" w:hAnsi="Times New Roman" w:cs="Times New Roman"/>
          <w:sz w:val="28"/>
          <w:szCs w:val="28"/>
        </w:rPr>
      </w:pPr>
      <w:r w:rsidRPr="00C12D13">
        <w:rPr>
          <w:rFonts w:ascii="Times New Roman" w:hAnsi="Times New Roman" w:cs="Times New Roman"/>
          <w:sz w:val="28"/>
          <w:szCs w:val="28"/>
        </w:rPr>
        <w:t>1. Антропова, М.В. Режим дня, работоспособность и состояние здоровья школьников. – М.: 1974. – 136 с.</w:t>
      </w:r>
    </w:p>
    <w:p w:rsidR="003611B1" w:rsidRPr="00C12D13" w:rsidRDefault="003611B1" w:rsidP="003A6CAA">
      <w:pPr>
        <w:jc w:val="both"/>
        <w:rPr>
          <w:rFonts w:ascii="Times New Roman" w:hAnsi="Times New Roman" w:cs="Times New Roman"/>
          <w:sz w:val="28"/>
          <w:szCs w:val="28"/>
        </w:rPr>
      </w:pPr>
      <w:r w:rsidRPr="00C12D13">
        <w:rPr>
          <w:rFonts w:ascii="Times New Roman" w:hAnsi="Times New Roman" w:cs="Times New Roman"/>
          <w:sz w:val="28"/>
          <w:szCs w:val="28"/>
        </w:rPr>
        <w:t>2. Базарный, В.Ф. Повернись, Россия, сердцем к детям! / В.Ф. Базарный // «Советская Россия», №136 (12607), 23 октября 2004 г.</w:t>
      </w:r>
    </w:p>
    <w:p w:rsidR="003611B1" w:rsidRPr="00C12D13" w:rsidRDefault="003611B1" w:rsidP="003A6CAA">
      <w:pPr>
        <w:jc w:val="both"/>
        <w:rPr>
          <w:rFonts w:ascii="Times New Roman" w:hAnsi="Times New Roman" w:cs="Times New Roman"/>
          <w:sz w:val="28"/>
          <w:szCs w:val="28"/>
        </w:rPr>
      </w:pPr>
      <w:r w:rsidRPr="00C12D13">
        <w:rPr>
          <w:rFonts w:ascii="Times New Roman" w:hAnsi="Times New Roman" w:cs="Times New Roman"/>
          <w:sz w:val="28"/>
          <w:szCs w:val="28"/>
        </w:rPr>
        <w:t xml:space="preserve">3. Всероссийский съезд «здоровое поколение – здоровая Россия». </w:t>
      </w:r>
      <w:proofErr w:type="spellStart"/>
      <w:r w:rsidRPr="00C12D13">
        <w:rPr>
          <w:rFonts w:ascii="Times New Roman" w:hAnsi="Times New Roman" w:cs="Times New Roman"/>
          <w:sz w:val="28"/>
          <w:szCs w:val="28"/>
        </w:rPr>
        <w:t>Здоровьесберегающее</w:t>
      </w:r>
      <w:proofErr w:type="spellEnd"/>
      <w:r w:rsidRPr="00C12D13">
        <w:rPr>
          <w:rFonts w:ascii="Times New Roman" w:hAnsi="Times New Roman" w:cs="Times New Roman"/>
          <w:sz w:val="28"/>
          <w:szCs w:val="28"/>
        </w:rPr>
        <w:t xml:space="preserve"> образование. Анализ проведения урока с позиций здоровьесбережения. http://www.zpzr.ru/healthcare_education/4169.html</w:t>
      </w:r>
    </w:p>
    <w:p w:rsidR="003611B1" w:rsidRPr="00C12D13" w:rsidRDefault="003611B1" w:rsidP="003A6CAA">
      <w:pPr>
        <w:jc w:val="both"/>
        <w:rPr>
          <w:rFonts w:ascii="Times New Roman" w:hAnsi="Times New Roman" w:cs="Times New Roman"/>
          <w:sz w:val="28"/>
          <w:szCs w:val="28"/>
        </w:rPr>
      </w:pPr>
      <w:r w:rsidRPr="00C12D13">
        <w:rPr>
          <w:rFonts w:ascii="Times New Roman" w:hAnsi="Times New Roman" w:cs="Times New Roman"/>
          <w:sz w:val="28"/>
          <w:szCs w:val="28"/>
        </w:rPr>
        <w:t>4. Калинова, Г.С., Мягкова А.Н. Учебная нагрузка и здоровье школьников // Человек. Культура. Здоровье. – М.: Генезис, 1997.</w:t>
      </w:r>
    </w:p>
    <w:p w:rsidR="003611B1" w:rsidRPr="00C12D13" w:rsidRDefault="003611B1" w:rsidP="003A6CAA">
      <w:pPr>
        <w:jc w:val="both"/>
        <w:rPr>
          <w:rFonts w:ascii="Times New Roman" w:hAnsi="Times New Roman" w:cs="Times New Roman"/>
          <w:sz w:val="28"/>
          <w:szCs w:val="28"/>
        </w:rPr>
      </w:pPr>
      <w:r w:rsidRPr="00C12D13">
        <w:rPr>
          <w:rFonts w:ascii="Times New Roman" w:hAnsi="Times New Roman" w:cs="Times New Roman"/>
          <w:sz w:val="28"/>
          <w:szCs w:val="28"/>
        </w:rPr>
        <w:t xml:space="preserve">5. Ковалько, В.И. </w:t>
      </w:r>
      <w:proofErr w:type="spellStart"/>
      <w:r w:rsidRPr="00C12D13">
        <w:rPr>
          <w:rFonts w:ascii="Times New Roman" w:hAnsi="Times New Roman" w:cs="Times New Roman"/>
          <w:sz w:val="28"/>
          <w:szCs w:val="28"/>
        </w:rPr>
        <w:t>Здоровьесберегающие</w:t>
      </w:r>
      <w:proofErr w:type="spellEnd"/>
      <w:r w:rsidRPr="00C12D13">
        <w:rPr>
          <w:rFonts w:ascii="Times New Roman" w:hAnsi="Times New Roman" w:cs="Times New Roman"/>
          <w:sz w:val="28"/>
          <w:szCs w:val="28"/>
        </w:rPr>
        <w:t xml:space="preserve"> технологии в начальной школе. – 1–4 классы. – М.: «ВАКО», 2004. – 296 с.</w:t>
      </w:r>
    </w:p>
    <w:p w:rsidR="003611B1" w:rsidRPr="00C12D13" w:rsidRDefault="003611B1" w:rsidP="003A6CAA">
      <w:pPr>
        <w:jc w:val="both"/>
        <w:rPr>
          <w:rFonts w:ascii="Times New Roman" w:hAnsi="Times New Roman" w:cs="Times New Roman"/>
          <w:sz w:val="28"/>
          <w:szCs w:val="28"/>
        </w:rPr>
      </w:pPr>
      <w:r w:rsidRPr="00C12D13">
        <w:rPr>
          <w:rFonts w:ascii="Times New Roman" w:hAnsi="Times New Roman" w:cs="Times New Roman"/>
          <w:sz w:val="28"/>
          <w:szCs w:val="28"/>
        </w:rPr>
        <w:t>6.</w:t>
      </w:r>
      <w:r w:rsidR="00474964" w:rsidRPr="00474964">
        <w:rPr>
          <w:rFonts w:ascii="Times New Roman" w:hAnsi="Times New Roman" w:cs="Times New Roman"/>
          <w:sz w:val="28"/>
          <w:szCs w:val="28"/>
        </w:rPr>
        <w:t xml:space="preserve"> Коррекционно-развивающее обучение в начальной школе/</w:t>
      </w:r>
      <w:proofErr w:type="spellStart"/>
      <w:r w:rsidR="00474964" w:rsidRPr="00474964">
        <w:rPr>
          <w:rFonts w:ascii="Times New Roman" w:hAnsi="Times New Roman" w:cs="Times New Roman"/>
          <w:sz w:val="28"/>
          <w:szCs w:val="28"/>
        </w:rPr>
        <w:t>С.Г.Шевченко</w:t>
      </w:r>
      <w:proofErr w:type="spellEnd"/>
      <w:r w:rsidR="00474964" w:rsidRPr="00474964">
        <w:rPr>
          <w:rFonts w:ascii="Times New Roman" w:hAnsi="Times New Roman" w:cs="Times New Roman"/>
          <w:sz w:val="28"/>
          <w:szCs w:val="28"/>
        </w:rPr>
        <w:t>. 2004 г.</w:t>
      </w:r>
    </w:p>
    <w:p w:rsidR="00474964" w:rsidRDefault="00C12D13" w:rsidP="003A6CAA">
      <w:pPr>
        <w:jc w:val="both"/>
        <w:rPr>
          <w:rFonts w:ascii="Times New Roman" w:hAnsi="Times New Roman" w:cs="Times New Roman"/>
          <w:sz w:val="28"/>
          <w:szCs w:val="28"/>
        </w:rPr>
      </w:pPr>
      <w:r>
        <w:rPr>
          <w:rFonts w:ascii="Times New Roman" w:hAnsi="Times New Roman" w:cs="Times New Roman"/>
          <w:sz w:val="28"/>
          <w:szCs w:val="28"/>
        </w:rPr>
        <w:t>7</w:t>
      </w:r>
      <w:r w:rsidR="003611B1" w:rsidRPr="00C12D13">
        <w:rPr>
          <w:rFonts w:ascii="Times New Roman" w:hAnsi="Times New Roman" w:cs="Times New Roman"/>
          <w:sz w:val="28"/>
          <w:szCs w:val="28"/>
        </w:rPr>
        <w:t xml:space="preserve">. </w:t>
      </w:r>
      <w:r w:rsidR="00474964" w:rsidRPr="00C12D13">
        <w:rPr>
          <w:rFonts w:ascii="Times New Roman" w:hAnsi="Times New Roman" w:cs="Times New Roman"/>
          <w:sz w:val="28"/>
          <w:szCs w:val="28"/>
        </w:rPr>
        <w:t>Коростелев Н.В. Воспитание здорового школьника. М., 1986</w:t>
      </w:r>
    </w:p>
    <w:p w:rsidR="003611B1" w:rsidRPr="00C12D13" w:rsidRDefault="00474964" w:rsidP="003A6CAA">
      <w:pPr>
        <w:jc w:val="both"/>
        <w:rPr>
          <w:rFonts w:ascii="Times New Roman" w:hAnsi="Times New Roman" w:cs="Times New Roman"/>
          <w:sz w:val="28"/>
          <w:szCs w:val="28"/>
        </w:rPr>
      </w:pPr>
      <w:r>
        <w:rPr>
          <w:rFonts w:ascii="Times New Roman" w:hAnsi="Times New Roman" w:cs="Times New Roman"/>
          <w:sz w:val="28"/>
          <w:szCs w:val="28"/>
        </w:rPr>
        <w:t>8</w:t>
      </w:r>
      <w:r w:rsidRPr="00C12D13">
        <w:rPr>
          <w:rFonts w:ascii="Times New Roman" w:hAnsi="Times New Roman" w:cs="Times New Roman"/>
          <w:sz w:val="28"/>
          <w:szCs w:val="28"/>
        </w:rPr>
        <w:t xml:space="preserve">. </w:t>
      </w:r>
      <w:proofErr w:type="spellStart"/>
      <w:r w:rsidR="003611B1" w:rsidRPr="00C12D13">
        <w:rPr>
          <w:rFonts w:ascii="Times New Roman" w:hAnsi="Times New Roman" w:cs="Times New Roman"/>
          <w:sz w:val="28"/>
          <w:szCs w:val="28"/>
        </w:rPr>
        <w:t>Лядова</w:t>
      </w:r>
      <w:proofErr w:type="spellEnd"/>
      <w:r w:rsidR="003611B1" w:rsidRPr="00C12D13">
        <w:rPr>
          <w:rFonts w:ascii="Times New Roman" w:hAnsi="Times New Roman" w:cs="Times New Roman"/>
          <w:sz w:val="28"/>
          <w:szCs w:val="28"/>
        </w:rPr>
        <w:t xml:space="preserve"> Н.В. </w:t>
      </w:r>
      <w:proofErr w:type="spellStart"/>
      <w:r w:rsidR="003611B1" w:rsidRPr="00C12D13">
        <w:rPr>
          <w:rFonts w:ascii="Times New Roman" w:hAnsi="Times New Roman" w:cs="Times New Roman"/>
          <w:sz w:val="28"/>
          <w:szCs w:val="28"/>
        </w:rPr>
        <w:t>Здоровьесбережение</w:t>
      </w:r>
      <w:proofErr w:type="spellEnd"/>
      <w:r w:rsidR="003611B1" w:rsidRPr="00C12D13">
        <w:rPr>
          <w:rFonts w:ascii="Times New Roman" w:hAnsi="Times New Roman" w:cs="Times New Roman"/>
          <w:sz w:val="28"/>
          <w:szCs w:val="28"/>
        </w:rPr>
        <w:t xml:space="preserve"> в современном образовательном процессе: проблемы, перспективы http://forumpoipkro.forum24.ru/</w:t>
      </w:r>
    </w:p>
    <w:p w:rsidR="003611B1" w:rsidRPr="00C12D13" w:rsidRDefault="00474964" w:rsidP="003A6CAA">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3611B1" w:rsidRPr="00C12D13">
        <w:rPr>
          <w:rFonts w:ascii="Times New Roman" w:hAnsi="Times New Roman" w:cs="Times New Roman"/>
          <w:sz w:val="28"/>
          <w:szCs w:val="28"/>
        </w:rPr>
        <w:t xml:space="preserve">Сахаров Б.М. Фитотерапия. Лечение </w:t>
      </w:r>
      <w:proofErr w:type="spellStart"/>
      <w:proofErr w:type="gramStart"/>
      <w:r w:rsidR="003611B1" w:rsidRPr="00C12D13">
        <w:rPr>
          <w:rFonts w:ascii="Times New Roman" w:hAnsi="Times New Roman" w:cs="Times New Roman"/>
          <w:sz w:val="28"/>
          <w:szCs w:val="28"/>
        </w:rPr>
        <w:t>соками.</w:t>
      </w:r>
      <w:r w:rsidR="003611B1" w:rsidRPr="00C12D13">
        <w:rPr>
          <w:rFonts w:ascii="Cambria Math" w:hAnsi="Cambria Math" w:cs="Cambria Math"/>
          <w:sz w:val="28"/>
          <w:szCs w:val="28"/>
        </w:rPr>
        <w:t>‑</w:t>
      </w:r>
      <w:proofErr w:type="gramEnd"/>
      <w:r w:rsidR="003611B1" w:rsidRPr="00C12D13">
        <w:rPr>
          <w:rFonts w:ascii="Times New Roman" w:hAnsi="Times New Roman" w:cs="Times New Roman"/>
          <w:sz w:val="28"/>
          <w:szCs w:val="28"/>
        </w:rPr>
        <w:t>М.:Профит</w:t>
      </w:r>
      <w:proofErr w:type="spellEnd"/>
      <w:r w:rsidR="003611B1" w:rsidRPr="00C12D13">
        <w:rPr>
          <w:rFonts w:ascii="Times New Roman" w:hAnsi="Times New Roman" w:cs="Times New Roman"/>
          <w:sz w:val="28"/>
          <w:szCs w:val="28"/>
        </w:rPr>
        <w:t xml:space="preserve"> </w:t>
      </w:r>
      <w:proofErr w:type="spellStart"/>
      <w:r w:rsidR="003611B1" w:rsidRPr="00C12D13">
        <w:rPr>
          <w:rFonts w:ascii="Times New Roman" w:hAnsi="Times New Roman" w:cs="Times New Roman"/>
          <w:sz w:val="28"/>
          <w:szCs w:val="28"/>
        </w:rPr>
        <w:t>Стайл</w:t>
      </w:r>
      <w:proofErr w:type="spellEnd"/>
      <w:r w:rsidR="003611B1" w:rsidRPr="00C12D13">
        <w:rPr>
          <w:rFonts w:ascii="Times New Roman" w:hAnsi="Times New Roman" w:cs="Times New Roman"/>
          <w:sz w:val="28"/>
          <w:szCs w:val="28"/>
        </w:rPr>
        <w:t>, 2008. – 256 с.</w:t>
      </w:r>
    </w:p>
    <w:p w:rsidR="00474964" w:rsidRPr="00474964" w:rsidRDefault="00474964" w:rsidP="003A6CAA">
      <w:pPr>
        <w:jc w:val="both"/>
        <w:rPr>
          <w:rFonts w:ascii="Times New Roman" w:hAnsi="Times New Roman" w:cs="Times New Roman"/>
          <w:sz w:val="28"/>
          <w:szCs w:val="28"/>
        </w:rPr>
      </w:pPr>
      <w:r>
        <w:rPr>
          <w:rFonts w:ascii="Times New Roman" w:hAnsi="Times New Roman" w:cs="Times New Roman"/>
          <w:sz w:val="28"/>
          <w:szCs w:val="28"/>
        </w:rPr>
        <w:t>10</w:t>
      </w:r>
      <w:r w:rsidR="003611B1" w:rsidRPr="00C12D13">
        <w:rPr>
          <w:rFonts w:ascii="Times New Roman" w:hAnsi="Times New Roman" w:cs="Times New Roman"/>
          <w:sz w:val="28"/>
          <w:szCs w:val="28"/>
        </w:rPr>
        <w:t xml:space="preserve">.Смирнов Н.К. </w:t>
      </w:r>
      <w:proofErr w:type="spellStart"/>
      <w:r w:rsidR="003611B1" w:rsidRPr="00C12D13">
        <w:rPr>
          <w:rFonts w:ascii="Times New Roman" w:hAnsi="Times New Roman" w:cs="Times New Roman"/>
          <w:sz w:val="28"/>
          <w:szCs w:val="28"/>
        </w:rPr>
        <w:t>Здоровьесберегающие</w:t>
      </w:r>
      <w:proofErr w:type="spellEnd"/>
      <w:r w:rsidR="003611B1" w:rsidRPr="00C12D13">
        <w:rPr>
          <w:rFonts w:ascii="Times New Roman" w:hAnsi="Times New Roman" w:cs="Times New Roman"/>
          <w:sz w:val="28"/>
          <w:szCs w:val="28"/>
        </w:rPr>
        <w:t xml:space="preserve"> образовательные технологии и психология здоровья в школе. </w:t>
      </w:r>
      <w:proofErr w:type="gramStart"/>
      <w:r w:rsidR="003611B1" w:rsidRPr="00C12D13">
        <w:rPr>
          <w:rFonts w:ascii="Times New Roman" w:hAnsi="Times New Roman" w:cs="Times New Roman"/>
          <w:sz w:val="28"/>
          <w:szCs w:val="28"/>
        </w:rPr>
        <w:t>М.:АРКТИ</w:t>
      </w:r>
      <w:proofErr w:type="gramEnd"/>
      <w:r w:rsidR="003611B1" w:rsidRPr="00C12D13">
        <w:rPr>
          <w:rFonts w:ascii="Times New Roman" w:hAnsi="Times New Roman" w:cs="Times New Roman"/>
          <w:sz w:val="28"/>
          <w:szCs w:val="28"/>
        </w:rPr>
        <w:t>, 2005.</w:t>
      </w:r>
      <w:r w:rsidRPr="00474964">
        <w:rPr>
          <w:rFonts w:ascii="Times New Roman" w:hAnsi="Times New Roman" w:cs="Times New Roman"/>
          <w:sz w:val="28"/>
          <w:szCs w:val="28"/>
        </w:rPr>
        <w:tab/>
      </w:r>
    </w:p>
    <w:p w:rsidR="003611B1" w:rsidRPr="00C12D13" w:rsidRDefault="003611B1" w:rsidP="003A6CAA">
      <w:pPr>
        <w:spacing w:after="0"/>
        <w:ind w:firstLine="851"/>
        <w:jc w:val="both"/>
        <w:rPr>
          <w:rFonts w:ascii="Times New Roman" w:hAnsi="Times New Roman" w:cs="Times New Roman"/>
          <w:color w:val="FF0000"/>
          <w:sz w:val="28"/>
          <w:szCs w:val="28"/>
        </w:rPr>
      </w:pPr>
    </w:p>
    <w:sectPr w:rsidR="003611B1" w:rsidRPr="00C1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2F4"/>
    <w:multiLevelType w:val="hybridMultilevel"/>
    <w:tmpl w:val="D25E0FD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8F24B74"/>
    <w:multiLevelType w:val="hybridMultilevel"/>
    <w:tmpl w:val="DE52AA2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694078B"/>
    <w:multiLevelType w:val="hybridMultilevel"/>
    <w:tmpl w:val="02F24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7B01280B"/>
    <w:multiLevelType w:val="hybridMultilevel"/>
    <w:tmpl w:val="AEDA8F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EB"/>
    <w:rsid w:val="0004398C"/>
    <w:rsid w:val="0005506A"/>
    <w:rsid w:val="000671AC"/>
    <w:rsid w:val="00086634"/>
    <w:rsid w:val="000A0460"/>
    <w:rsid w:val="000B11A7"/>
    <w:rsid w:val="000E72DA"/>
    <w:rsid w:val="000E7643"/>
    <w:rsid w:val="001125B4"/>
    <w:rsid w:val="00123160"/>
    <w:rsid w:val="00145477"/>
    <w:rsid w:val="0014639D"/>
    <w:rsid w:val="001668F8"/>
    <w:rsid w:val="001A11C4"/>
    <w:rsid w:val="001E1836"/>
    <w:rsid w:val="0024118F"/>
    <w:rsid w:val="00272D0E"/>
    <w:rsid w:val="00275B21"/>
    <w:rsid w:val="0028604B"/>
    <w:rsid w:val="002B44DC"/>
    <w:rsid w:val="002E34B3"/>
    <w:rsid w:val="00315260"/>
    <w:rsid w:val="00350E00"/>
    <w:rsid w:val="00360376"/>
    <w:rsid w:val="003611B1"/>
    <w:rsid w:val="00390BCC"/>
    <w:rsid w:val="003A6CAA"/>
    <w:rsid w:val="00403D25"/>
    <w:rsid w:val="0041787F"/>
    <w:rsid w:val="00432538"/>
    <w:rsid w:val="00437C9C"/>
    <w:rsid w:val="00474964"/>
    <w:rsid w:val="005011FC"/>
    <w:rsid w:val="005577AC"/>
    <w:rsid w:val="005877B2"/>
    <w:rsid w:val="00597614"/>
    <w:rsid w:val="005B2F1E"/>
    <w:rsid w:val="005C3FE5"/>
    <w:rsid w:val="005D1D21"/>
    <w:rsid w:val="00622F8E"/>
    <w:rsid w:val="00625660"/>
    <w:rsid w:val="006716E6"/>
    <w:rsid w:val="006721A0"/>
    <w:rsid w:val="00682567"/>
    <w:rsid w:val="00697C60"/>
    <w:rsid w:val="006A6743"/>
    <w:rsid w:val="006D0AC7"/>
    <w:rsid w:val="00707F6F"/>
    <w:rsid w:val="0074131B"/>
    <w:rsid w:val="00772065"/>
    <w:rsid w:val="007A2901"/>
    <w:rsid w:val="007E348C"/>
    <w:rsid w:val="00855254"/>
    <w:rsid w:val="008B4D16"/>
    <w:rsid w:val="008B6B24"/>
    <w:rsid w:val="008C417A"/>
    <w:rsid w:val="008E1F1C"/>
    <w:rsid w:val="0096717D"/>
    <w:rsid w:val="00A7235C"/>
    <w:rsid w:val="00A911AF"/>
    <w:rsid w:val="00A92417"/>
    <w:rsid w:val="00AC1FF4"/>
    <w:rsid w:val="00AF61E5"/>
    <w:rsid w:val="00B57909"/>
    <w:rsid w:val="00B62984"/>
    <w:rsid w:val="00B72D71"/>
    <w:rsid w:val="00B84429"/>
    <w:rsid w:val="00BF2F97"/>
    <w:rsid w:val="00C12D13"/>
    <w:rsid w:val="00C27671"/>
    <w:rsid w:val="00C52FE7"/>
    <w:rsid w:val="00C56D84"/>
    <w:rsid w:val="00C72C94"/>
    <w:rsid w:val="00CB249D"/>
    <w:rsid w:val="00CB3CAB"/>
    <w:rsid w:val="00CB44A0"/>
    <w:rsid w:val="00D20A03"/>
    <w:rsid w:val="00D3548B"/>
    <w:rsid w:val="00D35561"/>
    <w:rsid w:val="00D913BA"/>
    <w:rsid w:val="00DA63EB"/>
    <w:rsid w:val="00DE0DF9"/>
    <w:rsid w:val="00E369C9"/>
    <w:rsid w:val="00E42D27"/>
    <w:rsid w:val="00E62DA4"/>
    <w:rsid w:val="00ED208E"/>
    <w:rsid w:val="00F01785"/>
    <w:rsid w:val="00F029B6"/>
    <w:rsid w:val="00F02F5B"/>
    <w:rsid w:val="00F04C9E"/>
    <w:rsid w:val="00F6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CF91-222C-47D7-A727-8529ACE4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19</Pages>
  <Words>5810</Words>
  <Characters>33121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80</cp:revision>
  <dcterms:created xsi:type="dcterms:W3CDTF">2015-11-21T01:10:00Z</dcterms:created>
  <dcterms:modified xsi:type="dcterms:W3CDTF">2015-11-24T11:04:00Z</dcterms:modified>
</cp:coreProperties>
</file>