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3B" w:rsidRDefault="009E683B" w:rsidP="0071059A">
      <w:pPr>
        <w:spacing w:line="360" w:lineRule="auto"/>
        <w:jc w:val="center"/>
        <w:rPr>
          <w:sz w:val="28"/>
          <w:szCs w:val="28"/>
        </w:rPr>
      </w:pPr>
      <w:r w:rsidRPr="00C34A18">
        <w:rPr>
          <w:sz w:val="28"/>
          <w:szCs w:val="28"/>
        </w:rPr>
        <w:t>Министерство образования и науки Хабаровского края</w:t>
      </w:r>
    </w:p>
    <w:p w:rsidR="009E683B" w:rsidRPr="00C34A18" w:rsidRDefault="009E683B" w:rsidP="0071059A">
      <w:pPr>
        <w:spacing w:line="360" w:lineRule="auto"/>
        <w:jc w:val="center"/>
        <w:rPr>
          <w:sz w:val="28"/>
          <w:szCs w:val="28"/>
        </w:rPr>
      </w:pPr>
      <w:r w:rsidRPr="00C34A18">
        <w:rPr>
          <w:sz w:val="28"/>
          <w:szCs w:val="28"/>
        </w:rPr>
        <w:t xml:space="preserve">Краевое государственное </w:t>
      </w:r>
      <w:r>
        <w:rPr>
          <w:sz w:val="28"/>
          <w:szCs w:val="28"/>
        </w:rPr>
        <w:t xml:space="preserve">казенное </w:t>
      </w:r>
      <w:r w:rsidRPr="00C34A18">
        <w:rPr>
          <w:sz w:val="28"/>
          <w:szCs w:val="28"/>
        </w:rPr>
        <w:t>специальное (коррекционное) образовательное</w:t>
      </w:r>
      <w:r>
        <w:rPr>
          <w:sz w:val="28"/>
          <w:szCs w:val="28"/>
        </w:rPr>
        <w:t xml:space="preserve"> </w:t>
      </w:r>
      <w:r w:rsidRPr="00C34A18">
        <w:rPr>
          <w:sz w:val="28"/>
          <w:szCs w:val="28"/>
        </w:rPr>
        <w:t>у</w:t>
      </w:r>
      <w:r>
        <w:rPr>
          <w:sz w:val="28"/>
          <w:szCs w:val="28"/>
        </w:rPr>
        <w:t>чреждение, с</w:t>
      </w:r>
      <w:r w:rsidRPr="00C34A18">
        <w:rPr>
          <w:sz w:val="28"/>
          <w:szCs w:val="28"/>
        </w:rPr>
        <w:t>пециальная (коррекционная)</w:t>
      </w:r>
      <w:r>
        <w:rPr>
          <w:sz w:val="28"/>
          <w:szCs w:val="28"/>
        </w:rPr>
        <w:t xml:space="preserve"> о</w:t>
      </w:r>
      <w:r w:rsidRPr="00C34A18">
        <w:rPr>
          <w:sz w:val="28"/>
          <w:szCs w:val="28"/>
        </w:rPr>
        <w:t xml:space="preserve">бщеобразовательная школа </w:t>
      </w:r>
      <w:r w:rsidRPr="00C34A18">
        <w:rPr>
          <w:sz w:val="28"/>
          <w:szCs w:val="28"/>
          <w:lang w:val="en-US"/>
        </w:rPr>
        <w:t>VIII</w:t>
      </w:r>
      <w:r w:rsidRPr="00C34A18">
        <w:rPr>
          <w:sz w:val="28"/>
          <w:szCs w:val="28"/>
        </w:rPr>
        <w:t xml:space="preserve"> вида №3</w:t>
      </w:r>
    </w:p>
    <w:p w:rsidR="009E683B" w:rsidRDefault="009E683B" w:rsidP="0071059A">
      <w:pPr>
        <w:spacing w:line="360" w:lineRule="auto"/>
        <w:jc w:val="center"/>
      </w:pPr>
    </w:p>
    <w:p w:rsidR="009E683B" w:rsidRDefault="009E683B" w:rsidP="0071059A">
      <w:pPr>
        <w:spacing w:line="360" w:lineRule="auto"/>
        <w:jc w:val="center"/>
      </w:pPr>
    </w:p>
    <w:p w:rsidR="009E683B" w:rsidRDefault="009E683B" w:rsidP="0071059A">
      <w:pPr>
        <w:spacing w:line="360" w:lineRule="auto"/>
        <w:jc w:val="center"/>
      </w:pPr>
    </w:p>
    <w:p w:rsidR="009E683B" w:rsidRPr="00F34F17" w:rsidRDefault="009E683B" w:rsidP="0071059A">
      <w:pPr>
        <w:spacing w:line="360" w:lineRule="auto"/>
        <w:jc w:val="center"/>
        <w:rPr>
          <w:b/>
          <w:i/>
          <w:sz w:val="56"/>
          <w:szCs w:val="56"/>
        </w:rPr>
      </w:pPr>
    </w:p>
    <w:p w:rsidR="009E683B" w:rsidRDefault="009E683B" w:rsidP="0071059A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Доклад на методическое объединение классных руководителей</w:t>
      </w:r>
    </w:p>
    <w:p w:rsidR="009E683B" w:rsidRPr="009E683B" w:rsidRDefault="009E683B" w:rsidP="0071059A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«Причины  и мотивы </w:t>
      </w:r>
      <w:proofErr w:type="spellStart"/>
      <w:r>
        <w:rPr>
          <w:b/>
          <w:i/>
          <w:sz w:val="44"/>
          <w:szCs w:val="44"/>
        </w:rPr>
        <w:t>девиантного</w:t>
      </w:r>
      <w:proofErr w:type="spellEnd"/>
      <w:r>
        <w:rPr>
          <w:b/>
          <w:i/>
          <w:sz w:val="44"/>
          <w:szCs w:val="44"/>
        </w:rPr>
        <w:t xml:space="preserve"> и суицидального поведения у подростков»</w:t>
      </w:r>
    </w:p>
    <w:p w:rsidR="009E683B" w:rsidRPr="00211A31" w:rsidRDefault="009E683B" w:rsidP="0071059A">
      <w:pPr>
        <w:spacing w:line="360" w:lineRule="auto"/>
        <w:jc w:val="center"/>
        <w:rPr>
          <w:b/>
          <w:i/>
          <w:sz w:val="44"/>
          <w:szCs w:val="44"/>
        </w:rPr>
      </w:pPr>
    </w:p>
    <w:p w:rsidR="009E683B" w:rsidRDefault="009E683B" w:rsidP="0071059A">
      <w:pPr>
        <w:spacing w:line="360" w:lineRule="auto"/>
        <w:jc w:val="center"/>
        <w:rPr>
          <w:b/>
          <w:i/>
          <w:sz w:val="44"/>
          <w:szCs w:val="44"/>
        </w:rPr>
      </w:pPr>
    </w:p>
    <w:p w:rsidR="009E683B" w:rsidRDefault="009E683B" w:rsidP="0071059A">
      <w:pPr>
        <w:spacing w:line="360" w:lineRule="auto"/>
        <w:jc w:val="center"/>
        <w:rPr>
          <w:sz w:val="32"/>
        </w:rPr>
      </w:pPr>
    </w:p>
    <w:p w:rsidR="009E683B" w:rsidRDefault="009E683B" w:rsidP="0071059A">
      <w:pPr>
        <w:tabs>
          <w:tab w:val="left" w:pos="7513"/>
          <w:tab w:val="left" w:pos="7655"/>
        </w:tabs>
        <w:spacing w:line="360" w:lineRule="auto"/>
        <w:jc w:val="right"/>
        <w:rPr>
          <w:sz w:val="32"/>
        </w:rPr>
      </w:pPr>
      <w:r>
        <w:rPr>
          <w:sz w:val="32"/>
        </w:rPr>
        <w:t>Подготовили учителя:</w:t>
      </w:r>
    </w:p>
    <w:p w:rsidR="009E683B" w:rsidRDefault="009E683B" w:rsidP="0071059A">
      <w:pPr>
        <w:spacing w:line="360" w:lineRule="auto"/>
        <w:jc w:val="right"/>
        <w:rPr>
          <w:sz w:val="32"/>
        </w:rPr>
      </w:pPr>
      <w:r>
        <w:rPr>
          <w:sz w:val="32"/>
        </w:rPr>
        <w:t>Малышева Е. А.</w:t>
      </w:r>
    </w:p>
    <w:p w:rsidR="009E683B" w:rsidRDefault="009E683B" w:rsidP="0071059A">
      <w:pPr>
        <w:spacing w:line="360" w:lineRule="auto"/>
        <w:jc w:val="right"/>
        <w:rPr>
          <w:sz w:val="32"/>
        </w:rPr>
      </w:pPr>
      <w:proofErr w:type="spellStart"/>
      <w:r>
        <w:rPr>
          <w:sz w:val="32"/>
        </w:rPr>
        <w:t>Пятрайтите</w:t>
      </w:r>
      <w:proofErr w:type="spellEnd"/>
      <w:r>
        <w:rPr>
          <w:sz w:val="32"/>
        </w:rPr>
        <w:t xml:space="preserve"> И.Г.</w:t>
      </w:r>
    </w:p>
    <w:p w:rsidR="009E683B" w:rsidRDefault="009E683B" w:rsidP="0071059A">
      <w:pPr>
        <w:spacing w:line="360" w:lineRule="auto"/>
        <w:jc w:val="center"/>
        <w:rPr>
          <w:sz w:val="32"/>
        </w:rPr>
      </w:pPr>
    </w:p>
    <w:p w:rsidR="009E683B" w:rsidRDefault="009E683B" w:rsidP="0071059A">
      <w:pPr>
        <w:spacing w:line="360" w:lineRule="auto"/>
        <w:jc w:val="center"/>
        <w:rPr>
          <w:sz w:val="32"/>
        </w:rPr>
      </w:pPr>
    </w:p>
    <w:p w:rsidR="009E683B" w:rsidRDefault="009E683B" w:rsidP="0071059A">
      <w:pPr>
        <w:spacing w:line="360" w:lineRule="auto"/>
        <w:jc w:val="center"/>
        <w:rPr>
          <w:sz w:val="32"/>
        </w:rPr>
      </w:pPr>
    </w:p>
    <w:p w:rsidR="00E6687A" w:rsidRDefault="00E6687A" w:rsidP="0071059A">
      <w:pPr>
        <w:spacing w:line="360" w:lineRule="auto"/>
        <w:jc w:val="center"/>
        <w:rPr>
          <w:sz w:val="32"/>
        </w:rPr>
      </w:pPr>
    </w:p>
    <w:p w:rsidR="009E683B" w:rsidRDefault="009E683B" w:rsidP="0071059A">
      <w:pPr>
        <w:spacing w:line="360" w:lineRule="auto"/>
        <w:jc w:val="center"/>
        <w:rPr>
          <w:sz w:val="32"/>
        </w:rPr>
      </w:pPr>
    </w:p>
    <w:p w:rsidR="009E683B" w:rsidRDefault="009E683B" w:rsidP="0071059A">
      <w:pPr>
        <w:spacing w:line="360" w:lineRule="auto"/>
        <w:jc w:val="center"/>
      </w:pPr>
      <w:r>
        <w:t>г. Комсомольск-на-Амуре</w:t>
      </w:r>
    </w:p>
    <w:p w:rsidR="009E683B" w:rsidRDefault="009E683B" w:rsidP="0071059A">
      <w:pPr>
        <w:spacing w:line="360" w:lineRule="auto"/>
        <w:jc w:val="center"/>
      </w:pPr>
      <w:r>
        <w:t>2015г.</w:t>
      </w:r>
    </w:p>
    <w:p w:rsidR="004A5719" w:rsidRPr="001B251E" w:rsidRDefault="009E683B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4A5719"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 ПОНЯТИЕ «ДЕВИАНТНОГО ПОВЕДЕНИЯ»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Под отклоняющимся (лат.</w:t>
      </w:r>
      <w:proofErr w:type="gram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Deviatio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– уклонение) поведением понимаются:</w:t>
      </w:r>
      <w:proofErr w:type="gramEnd"/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1) поступок, действия человека, не соответствующие официально установленным или фактически сложившимся в данном обществе нормам (стандартам, шаблонам);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2) социальное явление, выраженное в массовых формах человеческой деятельности, не соответствующих официально установленным или фактически сложившимся в данном обществе нормам (стандартам, шаблонам).</w:t>
      </w:r>
      <w:r w:rsidRPr="0066520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E683B"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ОБЩИЕ ПРИЧИНЫ ДЕВИАНТНОГО ПОВЕДЕНИЯ</w:t>
      </w:r>
    </w:p>
    <w:p w:rsidR="004A5719" w:rsidRPr="001B251E" w:rsidRDefault="009E683B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1)</w:t>
      </w:r>
      <w:r w:rsidR="004A5719"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Семья.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Важным фактором отклонений в развитии ребенка является неблагополучие семьи. Следует выделить определенные стили семейных взаимоотношений, ведущих к формированию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поведения: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- дисгармоничный стиль воспитательных и внутрисемейных отношений, сочетающий в себе, с одной стороны, потворство желаниям ребенка,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гиперопеку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>, а с другой - провоцирование ребенка на конфликтные ситуации; или характеризующийся утверждением в семье двойной морали: для семьи - одни правила поведения, для общества - совершенно другие;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- нестабильный, конфликтный стиль воспитательных влияний в неполной семье, в ситуации развода, длительного раздельного проживания детей и родителей;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- асоциальный стиль отношений в дезорганизованной семье с систематическим употреблением алкоголя, наркотиков, аморальным образом жизни, криминальным поведением родителей, проявлениями мало мотивированной «семейной жестокости» и насилия. Жестоким обращением (оскорблением, пренебрежением) называют широкий спектр действий, наносящих вред ребенку со стороны людей, которые его опекают или заботятся о нем. Эти действия включают мучения, физическое, </w:t>
      </w:r>
      <w:r w:rsidRPr="006652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эмоциональное, сексуальное насилие, повторяющиеся неоправданные наказания или ограничения, влекущие физический ущерб для ребенка. Дети, которые подверглись таким действиям, лишены чувства безопасности, необходимого для их нормального развития. Это приводит к осознанию ребенком того, что он плохой, ненужный, нелюбимый. Любой вид жестокого обращения с детьми ведет к самым разнообразным последствиям, но их объединяет одно - ущерб для здоровья ребенка или опасность для его жизни и адаптации. Тип реагирования детей и подростков на жестокое обращение зависит от возраста ребенка, черт его личности, социального опыта. Наряду с психическими реакциями (страх, нарушение сна, аппетита и пр.), наблюдаются различные формы нарушения поведения: повышение агрессивности, выраженная драчливость, жестокость или неуверенность в себе, робость, нарушение общения со сверстниками, снижение самооценки. Анализ семьи и ее воздействий на психосоциальное развитие ребенка показывает, что у большой группы детей нарушены условия их ранней социализации. Часть из них пребывает в условиях стрессовых ситуаций с риском физического или психического насилия, ведущих к различным формам девиации; другие - вовлечены в преступную деятельность.</w:t>
      </w:r>
    </w:p>
    <w:p w:rsidR="004A5719" w:rsidRPr="001B251E" w:rsidRDefault="009E683B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2)</w:t>
      </w:r>
      <w:r w:rsidR="004A5719"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Общество</w:t>
      </w:r>
      <w:r w:rsidR="0071059A"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так же выражается в низком морально-нравственном уровне общества,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, психологии вещизма и отчуждении личности. В период перехода </w:t>
      </w:r>
      <w:proofErr w:type="gram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рыночной экономики изменилось материальное положение многих слоев населения. Большинство живет за чертой бедности, произошло расслоение общества на богатых и бедных; увеличилось количество безработных, инфляция, коррупция</w:t>
      </w:r>
      <w:proofErr w:type="gram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Все это создает конфликтные ситуации, а они приводят к девиациям. Кто забывается в бутылке, кто забывается в наркотическом дурмане, а кто «</w:t>
      </w:r>
      <w:proofErr w:type="gram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послабее</w:t>
      </w:r>
      <w:proofErr w:type="gram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» сводит счеты с жизнью. Жизнь общества с рыночной экономикой напоминает базар, на котором все продается и все покупается, торговля рабочей силой и телом является рядовым событием. Деградация и падение нравов находят свое </w:t>
      </w:r>
      <w:r w:rsidRPr="006652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выражение в массовой алкоголизации, бродяжничестве, распространении наркомании, «продажной любви», взрыве насилия и правонарушениях.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Развитию алкоголизма у подростков способствует ранее приобщение к спиртному и формирование «алкогольного мышления». В Тюмени при обследовании детских садов было установлено, что 30% девочек и 40% мальчиков уже пробовали пиво, а каждая пятая девочка и каждый четвертый мальчик пробовали вино.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Для молодежи алкоголь средство для раскрепощения и преодоления застенчивости, от которой страдают многие подростки.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Наркомания – это заболевание, которое выражается в физической или психологической зависимости от наркотиков, </w:t>
      </w:r>
      <w:proofErr w:type="gram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непреодолимом</w:t>
      </w:r>
      <w:proofErr w:type="gram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влечение к ним, что постепенно приводит организм к физическому и психологическому истощению.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Наркомания имеет социальные последствия. Для преступных элементов это легкий путь добывания денег. Злоупотребление наркотиками ведет к росту смертности, особенно среди молодежи и развитию целого «букета» соматических и психических заболеваний.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На почве наркомании совершаются преступления, так как в состоянии «ломки» наркоман способен на любое преступление. Приобретение наркотиков становится фоном для совершения ряда преступлений против личности: воровства, грабежа, разбоя. Наркомания отрицательно влияет на потомство. Дети рождаются с серьезными физическими и психологическими отклонениями, что в свою очередь ведет к распаду семьи. Наркоман деградирует как личность, так как рабская зависимость от наркотиков заставляет его совершать аморальные поступки.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Одной из психологических субъективных причин наркомании является неудовлетворенность жизнью в связи с самыми различными обстоятельствами: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личными трудностями, недостатками социально-культурной сферы, неустроенный досуг, социальная несправедливость, неустроенность быта, неудачами в учебе или на работе, разочарование в людях.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Значительное место в этнологии причин наркомании занимает личность наркомана. Имеются в виду демографические, возрастные и социально-медицинские аспекты. Среди наркоманов преобладают мужчины. Другое важное обстоятельство – то, что этим недугом поражена, главным образом, молодежь.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Мотивы наркомании и токсикомании: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1. Удовлетворение любопытства относительно действия наркотического вещества;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2. Испытание чувства принадлежности с целью быть принятым определенной группой;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3. Выражение независимости, а иногда враждебного настроения по отношению к окружающим;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4. Познание приносящего удовольствие нового, волнующего или таящего опасность опыта;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5. Достижение «ясности мышления» или «творческого вдохновения»;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6. Достижение чувства полного расслабления;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7. Уход от чего-то гнетущего.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Питательной почвой для наркомании является микросреда. Большое значение играет семья, уличное окружение. Появление хотя бы одного наркомана во дворе, на улице, в школе на работе, пагубно влияет на окружающих. Первоначально наркотики дают как угощение, бесплатно, потом в долг, затем требуют деньги.</w:t>
      </w:r>
    </w:p>
    <w:p w:rsidR="004A5719" w:rsidRPr="001B251E" w:rsidRDefault="004A5719" w:rsidP="001B251E">
      <w:pPr>
        <w:pStyle w:val="a4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83B"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1B251E">
        <w:rPr>
          <w:rFonts w:ascii="Times New Roman" w:hAnsi="Times New Roman" w:cs="Times New Roman"/>
          <w:b/>
          <w:sz w:val="28"/>
          <w:szCs w:val="28"/>
          <w:lang w:eastAsia="ru-RU"/>
        </w:rPr>
        <w:t>СУИЦИДАЛЬНОЕ ПОВЕДЕНИЕ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Суицидальное поведение в настоящее время является глобальной общественной проблемой. По данным Всемирной организации здравоохранения в мире ежегодно около 400-500 тыс. человек кончают жизнь самоубийством, а число попыток – в десятки раз больше. Количество </w:t>
      </w:r>
      <w:r w:rsidRPr="006652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самоубийств в европейских странах примерно в три раза превышает число убийств.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Самоубийство, суицид (лат</w:t>
      </w:r>
      <w:proofErr w:type="gram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ебя убивать») – это умышленное лишение себя жизни. Ситуации, когда смерть причиняется лицом, которое не может отдавать себе отсчета в своих действиях или руководить ими, а так же в результате неосторожности субъекта, относят не к самоубийствам, а к несчастным случаям.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В наши дни суицидальное поведение не рассматривается как однозначно патологическое. В большинстве случаев это поведение психически нормального человека. В тоже время распространенна точка зрения на суицид как на крайнюю точку в ряду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взаимопереходящих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саморазрушительного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Суицидальное поведение – осознанные действия, направляемые представлениями о лишении себя жизни. В структуре рассматриваемого поведения выделяют: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-собственно суицидальные действия;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-суицидальные проявления (мысли, намерения, чувства, высказывания, намеки).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Суицидное поведение в детском возрасте носит характер ситуационно-личностных реакций, т.е. связано собственно не с самим желанием умереть, а со стремлением избежать стрессовых ситуаций или наказания. Большинство исследователей отмечает, что суицидное поведение у детей до 13 лет - редкое явление, и только с 14-15 летнего возраста суицидальная активность резко возрастает, достигая максимума к 16-19 годам.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исследования А. Г.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Амбрумовой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770-ти детей и подростков с суицидным поведением, самыми молодыми были дети 7 лет. Большинство составили девочки (80,8%). Наиболее частыми способами у девочек были отравления, у мальчиков порезы вен и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повешивание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Мотивы, которыми дети объясняют свое поведение, кажутся несерьезными и мимолетными. Для детей в целом характерны </w:t>
      </w:r>
      <w:r w:rsidRPr="006652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впечатлительность, внушаемость, низкая критичность к своему поведению, колебания настроения, импульсивность, способность ярко чувствовать и переживать. Самоубийство в детском возрасте побуждается гневом, страхом, желанием наказать себя или других. Нередко суицидное поведение сочетается с другими поведенческими проблемами, например прогулами школы или конфликтами.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Среди подростков часто случаются суицидные поступки, но лишь немногие из них достигают своей цели. Частота законченных суицидов подростков не превышает 1% от всех суицидальных действий. Суицидальное поведение в этом возрасте чаще имеет демонстративный характер, в том числе – шантажа. Лишь у 10% подростков имеется истинное желание покончить с собой, в 90% - это крик о помощи. А.Е.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Личко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>, А.А. Александров, проведя обследование группы подростков в возрасте 14-18 лет, пришли к выводу, что у 49% суицидальные действия были совершены на фоне острой аффективной реакции. В группе подростков также несколько возрастает роль психических расстройств, например депрессии. К «детским» признакам депрессии присоединяются чувство скуки и усталости, фиксация внимания на мелочах, склонность к бунту и непослушание, злоупотребление алкоголем и наркотиками.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можно говорить о значительном влиянии на суицидальное поведение подростков межличностных отношений со сверстниками и родителями. По мнению Л.Я. Жезловой, в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предпубернантном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 преобладают «семейные» проблемы, а в </w:t>
      </w:r>
      <w:proofErr w:type="spellStart"/>
      <w:r w:rsidRPr="00665205">
        <w:rPr>
          <w:rFonts w:ascii="Times New Roman" w:hAnsi="Times New Roman" w:cs="Times New Roman"/>
          <w:sz w:val="28"/>
          <w:szCs w:val="28"/>
          <w:lang w:eastAsia="ru-RU"/>
        </w:rPr>
        <w:t>пубернантном</w:t>
      </w:r>
      <w:proofErr w:type="spellEnd"/>
      <w:r w:rsidRPr="00665205">
        <w:rPr>
          <w:rFonts w:ascii="Times New Roman" w:hAnsi="Times New Roman" w:cs="Times New Roman"/>
          <w:sz w:val="28"/>
          <w:szCs w:val="28"/>
          <w:lang w:eastAsia="ru-RU"/>
        </w:rPr>
        <w:t xml:space="preserve"> – «сексуальные» и «любовные».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t>Другим чрезвычайно важным фактором, к сожалению относительно мало изученным, выступает влияние подростковой субкультуры. Так, в ответ на сообщения в СМИ в 1999 г. о самоубийстве Игоря Сорина, лидера молодежной поп-группы «Иванушки Интернэшнл», несколько девочек-подростков последовали примеру своего кумира.</w:t>
      </w:r>
    </w:p>
    <w:p w:rsidR="004A5719" w:rsidRPr="00665205" w:rsidRDefault="004A5719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молодом возрасте суицидальное поведение нередко связано с интимно-личностными отношениями, например несчастной любовью. Как группа молодые люди склонны к депрессии. Степень депрессии часто является показатель серьезности суицидальной угрозы.</w:t>
      </w:r>
    </w:p>
    <w:p w:rsidR="00E6687A" w:rsidRPr="001B251E" w:rsidRDefault="00E6687A" w:rsidP="001B251E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B251E">
        <w:rPr>
          <w:b/>
          <w:color w:val="000000"/>
          <w:sz w:val="28"/>
          <w:szCs w:val="28"/>
        </w:rPr>
        <w:t xml:space="preserve">4. </w:t>
      </w:r>
      <w:r w:rsidR="0071059A" w:rsidRPr="001B251E">
        <w:rPr>
          <w:b/>
          <w:color w:val="000000"/>
          <w:sz w:val="28"/>
          <w:szCs w:val="28"/>
        </w:rPr>
        <w:t>ПРОФИЛАКТИКА И КОРРЕКЦИЯ ДЕВИАНТНОГО ПОВЕДЕНИЯ</w:t>
      </w:r>
    </w:p>
    <w:p w:rsidR="00E6687A" w:rsidRPr="00E64DE8" w:rsidRDefault="00E6687A" w:rsidP="001B251E">
      <w:pPr>
        <w:shd w:val="clear" w:color="auto" w:fill="FFFFFF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E64DE8">
        <w:rPr>
          <w:color w:val="000000"/>
          <w:sz w:val="28"/>
          <w:szCs w:val="28"/>
        </w:rPr>
        <w:t xml:space="preserve">Профилактика </w:t>
      </w:r>
      <w:proofErr w:type="spellStart"/>
      <w:r w:rsidRPr="00E64DE8">
        <w:rPr>
          <w:color w:val="000000"/>
          <w:sz w:val="28"/>
          <w:szCs w:val="28"/>
        </w:rPr>
        <w:t>девиантного</w:t>
      </w:r>
      <w:proofErr w:type="spellEnd"/>
      <w:r w:rsidRPr="00E64DE8">
        <w:rPr>
          <w:color w:val="000000"/>
          <w:sz w:val="28"/>
          <w:szCs w:val="28"/>
        </w:rPr>
        <w:t xml:space="preserve"> поведения подростков заключается в формировании здорового отношения к себе, окружающим, здоровому образу жизни. Необходимо уделять большое внимание подросткам в этот период времени, общаться с ними, обсуждать их проблемы и пробовать решать их совместно. Необходимой мерой профилактики является как можно ранее изъятие ребенка из асоциальных семей (алкоголиков, наркоманов, бомжей и т.д.).</w:t>
      </w:r>
    </w:p>
    <w:p w:rsidR="00E6687A" w:rsidRPr="00E64DE8" w:rsidRDefault="00E6687A" w:rsidP="001B251E">
      <w:pPr>
        <w:shd w:val="clear" w:color="auto" w:fill="FFFFFF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E64DE8">
        <w:rPr>
          <w:color w:val="000000"/>
          <w:sz w:val="28"/>
          <w:szCs w:val="28"/>
        </w:rPr>
        <w:t xml:space="preserve">Коррекция </w:t>
      </w:r>
      <w:proofErr w:type="spellStart"/>
      <w:r w:rsidRPr="00E64DE8">
        <w:rPr>
          <w:color w:val="000000"/>
          <w:sz w:val="28"/>
          <w:szCs w:val="28"/>
        </w:rPr>
        <w:t>девиантного</w:t>
      </w:r>
      <w:proofErr w:type="spellEnd"/>
      <w:r w:rsidRPr="00E64DE8">
        <w:rPr>
          <w:color w:val="000000"/>
          <w:sz w:val="28"/>
          <w:szCs w:val="28"/>
        </w:rPr>
        <w:t xml:space="preserve"> поведения подростков должна </w:t>
      </w:r>
      <w:proofErr w:type="gramStart"/>
      <w:r w:rsidRPr="00E64DE8">
        <w:rPr>
          <w:color w:val="000000"/>
          <w:sz w:val="28"/>
          <w:szCs w:val="28"/>
        </w:rPr>
        <w:t>проводится</w:t>
      </w:r>
      <w:proofErr w:type="gramEnd"/>
      <w:r w:rsidRPr="00E64DE8">
        <w:rPr>
          <w:color w:val="000000"/>
          <w:sz w:val="28"/>
          <w:szCs w:val="28"/>
        </w:rPr>
        <w:t xml:space="preserve"> как родителями, так и профессиональными психологами. Коррекция может быть индивидуальной, либо групповой. В работе с трудными подростками используется много методов: метод разрушения отрицательного типа характера, метод перестройки мотивационной сферы и самосознания, метод стимулирования положительного поведения и т.д.</w:t>
      </w:r>
    </w:p>
    <w:p w:rsidR="00E6687A" w:rsidRPr="00E64DE8" w:rsidRDefault="00E6687A" w:rsidP="001B251E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E64DE8">
        <w:rPr>
          <w:color w:val="000000"/>
          <w:sz w:val="28"/>
          <w:szCs w:val="28"/>
          <w:shd w:val="clear" w:color="auto" w:fill="FFFFFF"/>
        </w:rPr>
        <w:t> </w:t>
      </w:r>
    </w:p>
    <w:p w:rsidR="00665205" w:rsidRPr="00665205" w:rsidRDefault="00665205" w:rsidP="001B25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51E" w:rsidRPr="00665205" w:rsidRDefault="001B251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B251E" w:rsidRPr="00665205" w:rsidSect="0088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19"/>
    <w:rsid w:val="000708ED"/>
    <w:rsid w:val="000735A0"/>
    <w:rsid w:val="00161221"/>
    <w:rsid w:val="001B251E"/>
    <w:rsid w:val="003A0799"/>
    <w:rsid w:val="004537DF"/>
    <w:rsid w:val="004A5719"/>
    <w:rsid w:val="00665205"/>
    <w:rsid w:val="0071059A"/>
    <w:rsid w:val="007443AC"/>
    <w:rsid w:val="008664C5"/>
    <w:rsid w:val="00885401"/>
    <w:rsid w:val="00961E30"/>
    <w:rsid w:val="009E683B"/>
    <w:rsid w:val="00DA388F"/>
    <w:rsid w:val="00E448A2"/>
    <w:rsid w:val="00E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B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4A5719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6">
    <w:name w:val="heading 6"/>
    <w:basedOn w:val="a"/>
    <w:link w:val="60"/>
    <w:uiPriority w:val="9"/>
    <w:qFormat/>
    <w:rsid w:val="004A571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5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57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A57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4A5719"/>
  </w:style>
  <w:style w:type="paragraph" w:styleId="a4">
    <w:name w:val="No Spacing"/>
    <w:uiPriority w:val="1"/>
    <w:qFormat/>
    <w:rsid w:val="00665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B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4A5719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6">
    <w:name w:val="heading 6"/>
    <w:basedOn w:val="a"/>
    <w:link w:val="60"/>
    <w:uiPriority w:val="9"/>
    <w:qFormat/>
    <w:rsid w:val="004A571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5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57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A57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4A5719"/>
  </w:style>
  <w:style w:type="paragraph" w:styleId="a4">
    <w:name w:val="No Spacing"/>
    <w:uiPriority w:val="1"/>
    <w:qFormat/>
    <w:rsid w:val="00665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Учитель1</cp:lastModifiedBy>
  <cp:revision>2</cp:revision>
  <cp:lastPrinted>2015-10-29T23:55:00Z</cp:lastPrinted>
  <dcterms:created xsi:type="dcterms:W3CDTF">2015-10-29T23:56:00Z</dcterms:created>
  <dcterms:modified xsi:type="dcterms:W3CDTF">2015-10-29T23:56:00Z</dcterms:modified>
</cp:coreProperties>
</file>